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报名承诺书</w:t>
      </w: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济宁北湖省级旅游度假区司法局：</w:t>
      </w:r>
    </w:p>
    <w:p>
      <w:pPr>
        <w:ind w:firstLine="642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本人已认真阅读《济宁北湖省级旅游度假区关于公开征集法律专家库成员的公告》，并充分知悉规定的证明义务、内容和条件等公告事项，自愿申请“济宁北湖省级旅游度假区法律专家库成员”资格，所填报及提交的信息及材料真实、准确、完整、有效。如有虚假本人愿意承担虚假承诺的全部责任。</w:t>
      </w:r>
    </w:p>
    <w:p>
      <w:pPr>
        <w:ind w:firstLine="642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ind w:firstLine="642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ind w:firstLine="642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ind w:firstLine="4819" w:firstLineChars="15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承诺人：</w:t>
      </w:r>
    </w:p>
    <w:p>
      <w:pPr>
        <w:ind w:firstLine="642"/>
        <w:jc w:val="right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2023年    月    日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NjQ2MmVmOTVkNDA4NjU4YzEzMDk0ZWI0Y2Y5ODQifQ=="/>
  </w:docVars>
  <w:rsids>
    <w:rsidRoot w:val="00000000"/>
    <w:rsid w:val="0E904A5E"/>
    <w:rsid w:val="10A601AC"/>
    <w:rsid w:val="38604E9F"/>
    <w:rsid w:val="3EC02F59"/>
    <w:rsid w:val="42890EA9"/>
    <w:rsid w:val="4E9E27C3"/>
    <w:rsid w:val="50D63380"/>
    <w:rsid w:val="603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1</TotalTime>
  <ScaleCrop>false</ScaleCrop>
  <LinksUpToDate>false</LinksUpToDate>
  <CharactersWithSpaces>174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2021-02-23T06:57:00Z</dcterms:created>
  <dc:creator>dell</dc:creator>
  <cp:lastModifiedBy>WPS_1666430321</cp:lastModifiedBy>
  <cp:lastPrinted>2021-03-02T01:44:00Z</cp:lastPrinted>
  <dcterms:modified xsi:type="dcterms:W3CDTF">2023-01-04T03:05:22Z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465374991_cloud</vt:lpwstr>
  </property>
  <property fmtid="{D5CDD505-2E9C-101B-9397-08002B2CF9AE}" pid="4" name="ICV">
    <vt:lpwstr>CA2BD2082CAE42AB9C864A949078EE81</vt:lpwstr>
  </property>
</Properties>
</file>