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8BD0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行政处罚案件信息公开表</w:t>
      </w:r>
    </w:p>
    <w:tbl>
      <w:tblPr>
        <w:tblStyle w:val="3"/>
        <w:tblpPr w:leftFromText="180" w:rightFromText="180" w:vertAnchor="page" w:horzAnchor="page" w:tblpX="1639" w:tblpY="3135"/>
        <w:tblOverlap w:val="never"/>
        <w:tblW w:w="9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6766"/>
      </w:tblGrid>
      <w:tr w14:paraId="0148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1541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  目</w:t>
            </w:r>
          </w:p>
        </w:tc>
        <w:tc>
          <w:tcPr>
            <w:tcW w:w="6766" w:type="dxa"/>
            <w:shd w:val="clear" w:color="auto" w:fill="auto"/>
            <w:noWrap w:val="0"/>
            <w:vAlign w:val="center"/>
          </w:tcPr>
          <w:p w14:paraId="613D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基本信息</w:t>
            </w:r>
          </w:p>
        </w:tc>
      </w:tr>
      <w:tr w14:paraId="64CA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22FE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6766" w:type="dxa"/>
            <w:shd w:val="clear" w:color="auto" w:fill="auto"/>
            <w:noWrap w:val="0"/>
            <w:vAlign w:val="center"/>
          </w:tcPr>
          <w:p w14:paraId="42E2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济宁北湖省级旅游度假区沐曦口腔诊所(个体工商户）</w:t>
            </w:r>
          </w:p>
        </w:tc>
      </w:tr>
      <w:tr w14:paraId="5474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2123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6766" w:type="dxa"/>
            <w:shd w:val="clear" w:color="auto" w:fill="auto"/>
            <w:noWrap w:val="0"/>
            <w:vAlign w:val="center"/>
          </w:tcPr>
          <w:p w14:paraId="0F7D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92370800MAEHUWCX5D</w:t>
            </w:r>
          </w:p>
        </w:tc>
      </w:tr>
      <w:tr w14:paraId="01AD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2A58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经营者</w:t>
            </w:r>
          </w:p>
        </w:tc>
        <w:tc>
          <w:tcPr>
            <w:tcW w:w="6766" w:type="dxa"/>
            <w:shd w:val="clear" w:color="auto" w:fill="auto"/>
            <w:noWrap w:val="0"/>
            <w:vAlign w:val="center"/>
          </w:tcPr>
          <w:p w14:paraId="11B9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刘*辉</w:t>
            </w:r>
          </w:p>
        </w:tc>
      </w:tr>
      <w:tr w14:paraId="49A8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33BB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766" w:type="dxa"/>
            <w:shd w:val="clear" w:color="auto" w:fill="auto"/>
            <w:noWrap w:val="0"/>
            <w:vAlign w:val="center"/>
          </w:tcPr>
          <w:p w14:paraId="331A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22080*********2149</w:t>
            </w:r>
          </w:p>
        </w:tc>
      </w:tr>
      <w:tr w14:paraId="0A5D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6C9A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行政处罚决定文书号</w:t>
            </w:r>
          </w:p>
        </w:tc>
        <w:tc>
          <w:tcPr>
            <w:tcW w:w="6766" w:type="dxa"/>
            <w:shd w:val="clear" w:color="auto" w:fill="auto"/>
            <w:noWrap w:val="0"/>
            <w:vAlign w:val="center"/>
          </w:tcPr>
          <w:p w14:paraId="6A06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济北卫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罚〔202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〕00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</w:tr>
      <w:tr w14:paraId="2F61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5904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处罚事由</w:t>
            </w:r>
          </w:p>
        </w:tc>
        <w:tc>
          <w:tcPr>
            <w:tcW w:w="6766" w:type="dxa"/>
            <w:shd w:val="clear" w:color="auto" w:fill="auto"/>
            <w:noWrap w:val="0"/>
            <w:vAlign w:val="center"/>
          </w:tcPr>
          <w:p w14:paraId="3E8D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未取得《放射诊疗许可证》从事放射诊疗活动</w:t>
            </w:r>
          </w:p>
        </w:tc>
      </w:tr>
      <w:tr w14:paraId="2197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1B9D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6766" w:type="dxa"/>
            <w:shd w:val="clear" w:color="auto" w:fill="auto"/>
            <w:noWrap w:val="0"/>
            <w:vAlign w:val="center"/>
          </w:tcPr>
          <w:p w14:paraId="4964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《放射诊疗管理规定》第三十八条第（一）项</w:t>
            </w:r>
          </w:p>
        </w:tc>
      </w:tr>
      <w:tr w14:paraId="00F6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0FFD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处罚类别</w:t>
            </w:r>
          </w:p>
        </w:tc>
        <w:tc>
          <w:tcPr>
            <w:tcW w:w="6766" w:type="dxa"/>
            <w:shd w:val="clear" w:color="auto" w:fill="auto"/>
            <w:noWrap w:val="0"/>
            <w:vAlign w:val="center"/>
          </w:tcPr>
          <w:p w14:paraId="5AC7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警告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</w:t>
            </w:r>
          </w:p>
        </w:tc>
      </w:tr>
      <w:tr w14:paraId="0107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0C16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处罚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6766" w:type="dxa"/>
            <w:shd w:val="clear" w:color="auto" w:fill="auto"/>
            <w:noWrap w:val="0"/>
            <w:vAlign w:val="center"/>
          </w:tcPr>
          <w:p w14:paraId="2EB0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警告，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并罚款人民币捌佰元整（¥800.00）的行政处罚</w:t>
            </w:r>
          </w:p>
        </w:tc>
      </w:tr>
      <w:tr w14:paraId="4F13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0B95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行政处罚决定时间</w:t>
            </w:r>
          </w:p>
        </w:tc>
        <w:tc>
          <w:tcPr>
            <w:tcW w:w="6766" w:type="dxa"/>
            <w:shd w:val="clear" w:color="auto" w:fill="auto"/>
            <w:noWrap w:val="0"/>
            <w:vAlign w:val="center"/>
          </w:tcPr>
          <w:p w14:paraId="0DB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 w14:paraId="72E7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2EAF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6766" w:type="dxa"/>
            <w:shd w:val="clear" w:color="auto" w:fill="auto"/>
            <w:noWrap w:val="0"/>
            <w:vAlign w:val="center"/>
          </w:tcPr>
          <w:p w14:paraId="52A6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济宁北湖省级旅游度假区管理委员会</w:t>
            </w:r>
          </w:p>
        </w:tc>
      </w:tr>
      <w:tr w14:paraId="7A37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0D26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  <w:tc>
          <w:tcPr>
            <w:tcW w:w="6766" w:type="dxa"/>
            <w:shd w:val="clear" w:color="auto" w:fill="auto"/>
            <w:noWrap w:val="0"/>
            <w:vAlign w:val="center"/>
          </w:tcPr>
          <w:p w14:paraId="2309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00E24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DBFFA6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E1B00"/>
    <w:rsid w:val="09BD0E54"/>
    <w:rsid w:val="0F4C0664"/>
    <w:rsid w:val="19CC487B"/>
    <w:rsid w:val="358063EB"/>
    <w:rsid w:val="35E27475"/>
    <w:rsid w:val="46536CBF"/>
    <w:rsid w:val="4DE5069B"/>
    <w:rsid w:val="522E1B00"/>
    <w:rsid w:val="73834F01"/>
    <w:rsid w:val="767110B8"/>
    <w:rsid w:val="7F6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254</Characters>
  <Lines>0</Lines>
  <Paragraphs>0</Paragraphs>
  <TotalTime>6</TotalTime>
  <ScaleCrop>false</ScaleCrop>
  <LinksUpToDate>false</LinksUpToDate>
  <CharactersWithSpaces>259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2025-01-20T01:47:00Z</dcterms:created>
  <dc:creator>墨莲</dc:creator>
  <cp:lastModifiedBy>桜が散る</cp:lastModifiedBy>
  <dcterms:modified xsi:type="dcterms:W3CDTF">2025-06-24T09:44:00Z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D38274A88FFC4FF4909F9052A5CF4639_11</vt:lpwstr>
  </property>
  <property fmtid="{D5CDD505-2E9C-101B-9397-08002B2CF9AE}" pid="4" name="KSOTemplateDocerSaveRecord">
    <vt:lpwstr>eyJoZGlkIjoiMDdjNGMyZmViZjE1MzY1NDNhNTI1Y2M5MjVlNzZhMmEiLCJ1c2VySWQiOiIxMTIwNTM0MzU3In0=</vt:lpwstr>
  </property>
</Properties>
</file>