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outlineLvl w:val="0"/>
        <w:rPr>
          <w:rFonts w:ascii="方正小标宋简体" w:eastAsia="方正小标宋简体"/>
          <w:b/>
          <w:color w:val="000000"/>
          <w:sz w:val="44"/>
          <w:szCs w:val="44"/>
        </w:rPr>
      </w:pPr>
      <w:r>
        <w:rPr>
          <w:rFonts w:hint="eastAsia" w:ascii="方正小标宋简体" w:eastAsia="方正小标宋简体"/>
          <w:b/>
          <w:color w:val="000000"/>
          <w:sz w:val="44"/>
          <w:szCs w:val="44"/>
          <w:lang w:val="en-US" w:eastAsia="zh-CN"/>
        </w:rPr>
        <w:t xml:space="preserve">  济宁市城市管理综合执法局北湖新区分局</w:t>
      </w:r>
      <w:r>
        <w:rPr>
          <w:rFonts w:hint="eastAsia" w:ascii="方正小标宋简体" w:eastAsia="方正小标宋简体"/>
          <w:b/>
          <w:color w:val="000000"/>
          <w:sz w:val="44"/>
          <w:szCs w:val="44"/>
        </w:rPr>
        <w:t>2022年政府信息公开</w:t>
      </w:r>
    </w:p>
    <w:p>
      <w:pPr>
        <w:spacing w:line="590" w:lineRule="exact"/>
        <w:ind w:right="-100" w:rightChars="-50"/>
        <w:jc w:val="center"/>
        <w:outlineLvl w:val="0"/>
        <w:rPr>
          <w:rFonts w:ascii="方正小标宋简体" w:eastAsia="方正小标宋简体"/>
          <w:b/>
          <w:color w:val="000000"/>
          <w:sz w:val="44"/>
          <w:szCs w:val="44"/>
        </w:rPr>
      </w:pPr>
      <w:r>
        <w:rPr>
          <w:rFonts w:hint="eastAsia" w:ascii="方正小标宋简体" w:eastAsia="方正小标宋简体"/>
          <w:b/>
          <w:color w:val="000000"/>
          <w:sz w:val="44"/>
          <w:szCs w:val="44"/>
        </w:rPr>
        <w:t>工作年度报告</w:t>
      </w:r>
    </w:p>
    <w:p>
      <w:pPr>
        <w:spacing w:line="590" w:lineRule="exact"/>
        <w:ind w:right="-100" w:rightChars="-50" w:firstLine="643" w:firstLineChars="200"/>
        <w:rPr>
          <w:rFonts w:ascii="方正仿宋简体" w:eastAsia="方正仿宋简体"/>
          <w:b/>
          <w:color w:val="000000"/>
          <w:sz w:val="32"/>
          <w:szCs w:val="32"/>
        </w:rPr>
      </w:pPr>
    </w:p>
    <w:p>
      <w:pPr>
        <w:spacing w:line="590" w:lineRule="exact"/>
        <w:ind w:right="-100" w:rightChars="-50" w:firstLine="643" w:firstLineChars="200"/>
        <w:rPr>
          <w:rFonts w:ascii="方正仿宋简体" w:eastAsia="方正仿宋简体"/>
          <w:b/>
          <w:color w:val="000000"/>
          <w:spacing w:val="-11"/>
          <w:sz w:val="32"/>
          <w:szCs w:val="32"/>
        </w:rPr>
      </w:pPr>
      <w:r>
        <w:rPr>
          <w:rFonts w:hint="eastAsia" w:ascii="方正仿宋简体" w:eastAsia="方正仿宋简体"/>
          <w:b/>
          <w:color w:val="000000"/>
          <w:sz w:val="32"/>
          <w:szCs w:val="32"/>
        </w:rPr>
        <w:t>本报告由</w:t>
      </w:r>
      <w:r>
        <w:rPr>
          <w:rFonts w:hint="eastAsia" w:ascii="方正仿宋简体" w:eastAsia="方正仿宋简体"/>
          <w:b/>
          <w:color w:val="000000"/>
          <w:sz w:val="32"/>
          <w:szCs w:val="32"/>
          <w:lang w:val="en-US" w:eastAsia="zh-CN"/>
        </w:rPr>
        <w:t>济宁市城市管理综合执法局北湖新区分局</w:t>
      </w:r>
      <w:r>
        <w:rPr>
          <w:rFonts w:hint="eastAsia" w:ascii="方正仿宋简体" w:eastAsia="方正仿宋简体"/>
          <w:b/>
          <w:color w:val="000000"/>
          <w:sz w:val="32"/>
          <w:szCs w:val="32"/>
        </w:rPr>
        <w:t>按照《中华人民共和国政府信息公开条例》（以下简称《条例》）和《中华人民共和国政府信息</w:t>
      </w:r>
      <w:r>
        <w:rPr>
          <w:rFonts w:hint="eastAsia" w:ascii="方正仿宋简体" w:eastAsia="方正仿宋简体"/>
          <w:b/>
          <w:color w:val="000000"/>
          <w:spacing w:val="-11"/>
          <w:sz w:val="32"/>
          <w:szCs w:val="32"/>
        </w:rPr>
        <w:t>公开工作年度报告格式》（国办公开办函〔2021〕30号）要求编制。</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本报告所列数据的统计期限自2022年1月1日起至2022年12月31日止。本报告电子版可在“中国·济宁”政府门户网站（http://bhdjq.jining.gov.cn/）查阅或下载。如对本报告有疑问，请与</w:t>
      </w:r>
      <w:r>
        <w:rPr>
          <w:rFonts w:hint="eastAsia" w:ascii="方正仿宋简体" w:eastAsia="方正仿宋简体"/>
          <w:b/>
          <w:color w:val="000000"/>
          <w:sz w:val="32"/>
          <w:szCs w:val="32"/>
          <w:lang w:val="en-US" w:eastAsia="zh-CN"/>
        </w:rPr>
        <w:t>济宁市城市管理综合执法局北湖新区分局</w:t>
      </w:r>
      <w:r>
        <w:rPr>
          <w:rFonts w:hint="eastAsia" w:ascii="方正仿宋简体" w:eastAsia="方正仿宋简体"/>
          <w:b/>
          <w:color w:val="000000"/>
          <w:sz w:val="32"/>
          <w:szCs w:val="32"/>
        </w:rPr>
        <w:t>联系（地址：</w:t>
      </w:r>
      <w:r>
        <w:rPr>
          <w:rStyle w:val="6"/>
          <w:rFonts w:ascii="方正仿宋简体" w:hAnsi="方正仿宋简体" w:eastAsia="方正仿宋简体" w:cs="方正仿宋简体"/>
          <w:i w:val="0"/>
          <w:iCs w:val="0"/>
          <w:caps w:val="0"/>
          <w:color w:val="333333"/>
          <w:spacing w:val="0"/>
          <w:sz w:val="31"/>
          <w:szCs w:val="31"/>
        </w:rPr>
        <w:t>山东省济宁市太白湖新区许庄街道公主路</w:t>
      </w:r>
      <w:r>
        <w:rPr>
          <w:rStyle w:val="6"/>
          <w:rFonts w:hint="eastAsia" w:ascii="方正仿宋简体" w:hAnsi="方正仿宋简体" w:eastAsia="方正仿宋简体" w:cs="方正仿宋简体"/>
          <w:i w:val="0"/>
          <w:iCs w:val="0"/>
          <w:caps w:val="0"/>
          <w:color w:val="333333"/>
          <w:spacing w:val="0"/>
          <w:sz w:val="31"/>
          <w:szCs w:val="31"/>
        </w:rPr>
        <w:t>5号</w:t>
      </w:r>
      <w:r>
        <w:rPr>
          <w:rFonts w:hint="eastAsia" w:ascii="方正仿宋简体" w:eastAsia="方正仿宋简体"/>
          <w:b/>
          <w:color w:val="000000"/>
          <w:sz w:val="32"/>
          <w:szCs w:val="32"/>
        </w:rPr>
        <w:t>，联系电话：0537—</w:t>
      </w:r>
      <w:r>
        <w:rPr>
          <w:rStyle w:val="6"/>
          <w:rFonts w:ascii="方正仿宋简体" w:hAnsi="方正仿宋简体" w:eastAsia="方正仿宋简体" w:cs="方正仿宋简体"/>
          <w:i w:val="0"/>
          <w:iCs w:val="0"/>
          <w:caps w:val="0"/>
          <w:color w:val="333333"/>
          <w:spacing w:val="0"/>
          <w:sz w:val="31"/>
          <w:szCs w:val="31"/>
        </w:rPr>
        <w:t>2346161</w:t>
      </w:r>
      <w:r>
        <w:rPr>
          <w:rFonts w:hint="eastAsia" w:ascii="方正仿宋简体" w:eastAsia="方正仿宋简体"/>
          <w:b/>
          <w:color w:val="000000"/>
          <w:sz w:val="32"/>
          <w:szCs w:val="32"/>
        </w:rPr>
        <w:t>）。</w:t>
      </w:r>
    </w:p>
    <w:p>
      <w:pPr>
        <w:spacing w:line="590" w:lineRule="exact"/>
        <w:ind w:right="-100" w:rightChars="-50" w:firstLine="641" w:firstLineChars="200"/>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pPr>
        <w:spacing w:line="590" w:lineRule="exact"/>
        <w:ind w:right="-100" w:rightChars="-50" w:firstLine="643" w:firstLineChars="200"/>
        <w:rPr>
          <w:rFonts w:hint="eastAsia" w:ascii="方正楷体简体" w:eastAsia="方正楷体简体"/>
          <w:b/>
          <w:bCs w:val="0"/>
          <w:color w:val="000000"/>
          <w:sz w:val="32"/>
          <w:szCs w:val="32"/>
        </w:rPr>
      </w:pPr>
      <w:r>
        <w:rPr>
          <w:rFonts w:hint="eastAsia" w:ascii="方正仿宋简体" w:hAnsi="方正仿宋简体" w:eastAsia="方正仿宋简体" w:cs="方正仿宋简体"/>
          <w:b/>
          <w:color w:val="000000"/>
          <w:sz w:val="32"/>
          <w:szCs w:val="32"/>
          <w:lang w:val="en-US" w:eastAsia="zh-CN"/>
        </w:rPr>
        <w:t>2022年，我局</w:t>
      </w:r>
      <w:r>
        <w:rPr>
          <w:rFonts w:hint="eastAsia" w:ascii="方正仿宋简体" w:hAnsi="方正仿宋简体" w:eastAsia="方正仿宋简体" w:cs="方正仿宋简体"/>
          <w:b/>
          <w:bCs/>
          <w:color w:val="auto"/>
          <w:kern w:val="2"/>
          <w:sz w:val="32"/>
          <w:szCs w:val="32"/>
          <w:lang w:val="en-US" w:eastAsia="zh-CN" w:bidi="ar-SA"/>
        </w:rPr>
        <w:t>深入贯彻落实</w:t>
      </w:r>
      <w:r>
        <w:rPr>
          <w:rFonts w:hint="eastAsia" w:ascii="方正仿宋简体" w:eastAsia="方正仿宋简体"/>
          <w:b/>
          <w:color w:val="000000"/>
          <w:sz w:val="32"/>
          <w:szCs w:val="32"/>
        </w:rPr>
        <w:t>《中华人民共和国政府信息公开条例》</w:t>
      </w:r>
      <w:r>
        <w:rPr>
          <w:rFonts w:hint="eastAsia" w:ascii="方正仿宋简体" w:eastAsia="方正仿宋简体"/>
          <w:b/>
          <w:color w:val="000000"/>
          <w:sz w:val="32"/>
          <w:szCs w:val="32"/>
          <w:lang w:val="en-US" w:eastAsia="zh-CN"/>
        </w:rPr>
        <w:t>以及</w:t>
      </w:r>
      <w:r>
        <w:rPr>
          <w:rFonts w:hint="eastAsia" w:ascii="方正仿宋简体" w:hAnsi="方正仿宋简体" w:eastAsia="方正仿宋简体" w:cs="方正仿宋简体"/>
          <w:b/>
          <w:bCs/>
          <w:color w:val="auto"/>
          <w:kern w:val="2"/>
          <w:sz w:val="32"/>
          <w:szCs w:val="32"/>
          <w:lang w:val="en-US" w:eastAsia="zh-CN" w:bidi="ar-SA"/>
        </w:rPr>
        <w:t>省、市关于政务公开工作的决策部署，并严格按照济宁太白湖新区管委会关于政务信息公开的要求，</w:t>
      </w:r>
      <w:r>
        <w:rPr>
          <w:rStyle w:val="6"/>
          <w:rFonts w:hint="eastAsia" w:ascii="方正仿宋简体" w:hAnsi="方正仿宋简体" w:eastAsia="方正仿宋简体" w:cs="方正仿宋简体"/>
          <w:b/>
          <w:bCs w:val="0"/>
          <w:i w:val="0"/>
          <w:iCs w:val="0"/>
          <w:caps w:val="0"/>
          <w:color w:val="333333"/>
          <w:spacing w:val="0"/>
          <w:sz w:val="32"/>
          <w:szCs w:val="32"/>
          <w:shd w:val="clear" w:color="auto" w:fill="FFFFFF"/>
        </w:rPr>
        <w:t>认真</w:t>
      </w:r>
      <w:r>
        <w:rPr>
          <w:rStyle w:val="6"/>
          <w:rFonts w:hint="eastAsia" w:ascii="方正仿宋简体" w:hAnsi="方正仿宋简体" w:eastAsia="方正仿宋简体" w:cs="方正仿宋简体"/>
          <w:b/>
          <w:bCs w:val="0"/>
          <w:i w:val="0"/>
          <w:iCs w:val="0"/>
          <w:caps w:val="0"/>
          <w:color w:val="333333"/>
          <w:spacing w:val="0"/>
          <w:sz w:val="32"/>
          <w:szCs w:val="32"/>
          <w:shd w:val="clear" w:color="auto" w:fill="FFFFFF"/>
          <w:lang w:val="en-US" w:eastAsia="zh-CN"/>
        </w:rPr>
        <w:t>开展</w:t>
      </w:r>
      <w:r>
        <w:rPr>
          <w:rStyle w:val="6"/>
          <w:rFonts w:hint="eastAsia" w:ascii="方正仿宋简体" w:hAnsi="方正仿宋简体" w:eastAsia="方正仿宋简体" w:cs="方正仿宋简体"/>
          <w:b/>
          <w:bCs w:val="0"/>
          <w:i w:val="0"/>
          <w:iCs w:val="0"/>
          <w:caps w:val="0"/>
          <w:color w:val="333333"/>
          <w:spacing w:val="0"/>
          <w:sz w:val="32"/>
          <w:szCs w:val="32"/>
          <w:shd w:val="clear" w:color="auto" w:fill="FFFFFF"/>
        </w:rPr>
        <w:t>政务信息公开工作</w:t>
      </w:r>
      <w:r>
        <w:rPr>
          <w:rStyle w:val="6"/>
          <w:rFonts w:hint="eastAsia" w:ascii="方正仿宋简体" w:hAnsi="方正仿宋简体" w:eastAsia="方正仿宋简体" w:cs="方正仿宋简体"/>
          <w:b/>
          <w:bCs w:val="0"/>
          <w:i w:val="0"/>
          <w:iCs w:val="0"/>
          <w:caps w:val="0"/>
          <w:color w:val="333333"/>
          <w:spacing w:val="0"/>
          <w:sz w:val="32"/>
          <w:szCs w:val="32"/>
          <w:shd w:val="clear" w:color="auto" w:fill="FFFFFF"/>
          <w:lang w:eastAsia="zh-CN"/>
        </w:rPr>
        <w:t>。</w:t>
      </w:r>
      <w:r>
        <w:rPr>
          <w:rStyle w:val="6"/>
          <w:rFonts w:hint="eastAsia" w:ascii="方正仿宋简体" w:hAnsi="方正仿宋简体" w:eastAsia="方正仿宋简体" w:cs="方正仿宋简体"/>
          <w:b/>
          <w:bCs w:val="0"/>
          <w:i w:val="0"/>
          <w:iCs w:val="0"/>
          <w:caps w:val="0"/>
          <w:color w:val="333333"/>
          <w:spacing w:val="0"/>
          <w:sz w:val="32"/>
          <w:szCs w:val="32"/>
          <w:shd w:val="clear" w:color="auto" w:fill="FFFFFF"/>
          <w:lang w:val="en-US" w:eastAsia="zh-CN"/>
        </w:rPr>
        <w:t>同时，我局</w:t>
      </w:r>
      <w:r>
        <w:rPr>
          <w:rFonts w:hint="eastAsia" w:ascii="方正仿宋简体" w:hAnsi="方正仿宋简体" w:eastAsia="方正仿宋简体" w:cs="方正仿宋简体"/>
          <w:b/>
          <w:bCs w:val="0"/>
          <w:i w:val="0"/>
          <w:iCs w:val="0"/>
          <w:caps w:val="0"/>
          <w:color w:val="333333"/>
          <w:spacing w:val="0"/>
          <w:sz w:val="32"/>
          <w:szCs w:val="32"/>
        </w:rPr>
        <w:t>充分利用政府网站信息公开专栏</w:t>
      </w:r>
      <w:r>
        <w:rPr>
          <w:rFonts w:hint="eastAsia" w:ascii="方正仿宋简体" w:hAnsi="方正仿宋简体" w:eastAsia="方正仿宋简体" w:cs="方正仿宋简体"/>
          <w:b/>
          <w:bCs w:val="0"/>
          <w:i w:val="0"/>
          <w:iCs w:val="0"/>
          <w:caps w:val="0"/>
          <w:color w:val="333333"/>
          <w:spacing w:val="0"/>
          <w:sz w:val="32"/>
          <w:szCs w:val="32"/>
          <w:lang w:eastAsia="zh-CN"/>
        </w:rPr>
        <w:t>，</w:t>
      </w:r>
      <w:r>
        <w:rPr>
          <w:rFonts w:hint="eastAsia" w:ascii="方正仿宋简体" w:hAnsi="方正仿宋简体" w:eastAsia="方正仿宋简体" w:cs="方正仿宋简体"/>
          <w:b/>
          <w:bCs w:val="0"/>
          <w:i w:val="0"/>
          <w:iCs w:val="0"/>
          <w:caps w:val="0"/>
          <w:color w:val="333333"/>
          <w:spacing w:val="0"/>
          <w:sz w:val="32"/>
          <w:szCs w:val="32"/>
          <w:lang w:val="en-US" w:eastAsia="zh-CN"/>
        </w:rPr>
        <w:t>对城市管理的政策、执法、财政等信息及时在政府网站进行公开，保障民众的知情权与监督权，切实提高办事的透明度，强化政务诚信建设，不断提升公信力，为推动城市管理转型升级、提升城市治理水平发挥了积极作用。</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pPr>
        <w:spacing w:line="590" w:lineRule="exact"/>
        <w:ind w:right="-100" w:rightChars="-50" w:firstLine="643" w:firstLineChars="200"/>
        <w:rPr>
          <w:rFonts w:hint="eastAsia" w:ascii="方正仿宋简体" w:hAnsi="方正仿宋简体" w:eastAsia="方正仿宋简体" w:cs="方正仿宋简体"/>
          <w:b/>
          <w:color w:val="000000"/>
          <w:sz w:val="32"/>
          <w:szCs w:val="32"/>
          <w:lang w:val="en-US" w:eastAsia="zh-CN"/>
        </w:rPr>
      </w:pPr>
      <w:r>
        <w:rPr>
          <w:rFonts w:hint="eastAsia" w:ascii="方正仿宋简体" w:hAnsi="方正仿宋简体" w:eastAsia="方正仿宋简体" w:cs="方正仿宋简体"/>
          <w:b/>
          <w:bCs/>
          <w:i w:val="0"/>
          <w:iCs w:val="0"/>
          <w:caps w:val="0"/>
          <w:color w:val="333333"/>
          <w:spacing w:val="0"/>
          <w:sz w:val="32"/>
          <w:szCs w:val="32"/>
          <w:lang w:val="en-US" w:eastAsia="zh-CN"/>
        </w:rPr>
        <w:t>2022年，结合城市管理的重点，通过政府网站发布信息   18条。我局</w:t>
      </w:r>
      <w:r>
        <w:rPr>
          <w:rFonts w:hint="eastAsia" w:ascii="方正仿宋简体" w:hAnsi="方正仿宋简体" w:eastAsia="方正仿宋简体" w:cs="方正仿宋简体"/>
          <w:b/>
          <w:bCs/>
          <w:i w:val="0"/>
          <w:iCs w:val="0"/>
          <w:caps w:val="0"/>
          <w:color w:val="333333"/>
          <w:spacing w:val="0"/>
          <w:sz w:val="32"/>
          <w:szCs w:val="32"/>
        </w:rPr>
        <w:t>除</w:t>
      </w:r>
      <w:r>
        <w:rPr>
          <w:rFonts w:hint="eastAsia" w:ascii="方正仿宋简体" w:hAnsi="方正仿宋简体" w:eastAsia="方正仿宋简体" w:cs="方正仿宋简体"/>
          <w:b/>
          <w:bCs/>
          <w:i w:val="0"/>
          <w:iCs w:val="0"/>
          <w:caps w:val="0"/>
          <w:color w:val="333333"/>
          <w:spacing w:val="0"/>
          <w:sz w:val="32"/>
          <w:szCs w:val="32"/>
          <w:lang w:val="en-US" w:eastAsia="zh-CN"/>
        </w:rPr>
        <w:t>政府信息公开</w:t>
      </w:r>
      <w:r>
        <w:rPr>
          <w:rFonts w:hint="eastAsia" w:ascii="方正仿宋简体" w:hAnsi="方正仿宋简体" w:eastAsia="方正仿宋简体" w:cs="方正仿宋简体"/>
          <w:b/>
          <w:bCs/>
          <w:i w:val="0"/>
          <w:iCs w:val="0"/>
          <w:caps w:val="0"/>
          <w:color w:val="333333"/>
          <w:spacing w:val="0"/>
          <w:sz w:val="32"/>
          <w:szCs w:val="32"/>
        </w:rPr>
        <w:t>网站外,还</w:t>
      </w:r>
      <w:r>
        <w:rPr>
          <w:rFonts w:hint="eastAsia" w:ascii="方正仿宋简体" w:hAnsi="方正仿宋简体" w:eastAsia="方正仿宋简体" w:cs="方正仿宋简体"/>
          <w:b/>
          <w:bCs/>
          <w:i w:val="0"/>
          <w:iCs w:val="0"/>
          <w:caps w:val="0"/>
          <w:color w:val="333333"/>
          <w:spacing w:val="0"/>
          <w:sz w:val="32"/>
          <w:szCs w:val="32"/>
          <w:lang w:val="en-US" w:eastAsia="zh-CN"/>
        </w:rPr>
        <w:t>在市城市管理局的</w:t>
      </w:r>
      <w:r>
        <w:rPr>
          <w:rFonts w:hint="eastAsia" w:ascii="方正仿宋简体" w:hAnsi="方正仿宋简体" w:eastAsia="方正仿宋简体" w:cs="方正仿宋简体"/>
          <w:b/>
          <w:bCs/>
          <w:i w:val="0"/>
          <w:iCs w:val="0"/>
          <w:caps w:val="0"/>
          <w:color w:val="333333"/>
          <w:spacing w:val="0"/>
          <w:sz w:val="32"/>
          <w:szCs w:val="32"/>
        </w:rPr>
        <w:t>微信工作号</w:t>
      </w:r>
      <w:r>
        <w:rPr>
          <w:rFonts w:hint="eastAsia" w:ascii="方正仿宋简体" w:hAnsi="方正仿宋简体" w:eastAsia="方正仿宋简体" w:cs="方正仿宋简体"/>
          <w:b/>
          <w:bCs/>
          <w:i w:val="0"/>
          <w:iCs w:val="0"/>
          <w:caps w:val="0"/>
          <w:color w:val="333333"/>
          <w:spacing w:val="0"/>
          <w:sz w:val="32"/>
          <w:szCs w:val="32"/>
          <w:lang w:val="en-US" w:eastAsia="zh-CN"/>
        </w:rPr>
        <w:t>上</w:t>
      </w:r>
      <w:r>
        <w:rPr>
          <w:rFonts w:hint="eastAsia" w:ascii="方正仿宋简体" w:hAnsi="方正仿宋简体" w:eastAsia="方正仿宋简体" w:cs="方正仿宋简体"/>
          <w:b/>
          <w:bCs/>
          <w:i w:val="0"/>
          <w:iCs w:val="0"/>
          <w:caps w:val="0"/>
          <w:color w:val="333333"/>
          <w:spacing w:val="0"/>
          <w:sz w:val="32"/>
          <w:szCs w:val="32"/>
        </w:rPr>
        <w:t>发布</w:t>
      </w:r>
      <w:r>
        <w:rPr>
          <w:rFonts w:hint="eastAsia" w:ascii="方正仿宋简体" w:hAnsi="方正仿宋简体" w:eastAsia="方正仿宋简体" w:cs="方正仿宋简体"/>
          <w:b/>
          <w:bCs/>
          <w:i w:val="0"/>
          <w:iCs w:val="0"/>
          <w:caps w:val="0"/>
          <w:color w:val="333333"/>
          <w:spacing w:val="0"/>
          <w:sz w:val="32"/>
          <w:szCs w:val="32"/>
          <w:lang w:val="en-US" w:eastAsia="zh-CN"/>
        </w:rPr>
        <w:t>21</w:t>
      </w:r>
      <w:r>
        <w:rPr>
          <w:rFonts w:hint="eastAsia" w:ascii="方正仿宋简体" w:hAnsi="方正仿宋简体" w:eastAsia="方正仿宋简体" w:cs="方正仿宋简体"/>
          <w:b/>
          <w:bCs/>
          <w:i w:val="0"/>
          <w:iCs w:val="0"/>
          <w:caps w:val="0"/>
          <w:color w:val="333333"/>
          <w:spacing w:val="0"/>
          <w:sz w:val="32"/>
          <w:szCs w:val="32"/>
        </w:rPr>
        <w:t>篇城市管理</w:t>
      </w:r>
      <w:r>
        <w:rPr>
          <w:rFonts w:hint="eastAsia" w:ascii="方正仿宋简体" w:hAnsi="方正仿宋简体" w:eastAsia="方正仿宋简体" w:cs="方正仿宋简体"/>
          <w:b/>
          <w:bCs/>
          <w:i w:val="0"/>
          <w:iCs w:val="0"/>
          <w:caps w:val="0"/>
          <w:color w:val="333333"/>
          <w:spacing w:val="0"/>
          <w:sz w:val="32"/>
          <w:szCs w:val="32"/>
          <w:lang w:val="en-US" w:eastAsia="zh-CN"/>
        </w:rPr>
        <w:t>的工作</w:t>
      </w:r>
      <w:r>
        <w:rPr>
          <w:rFonts w:hint="eastAsia" w:ascii="方正仿宋简体" w:hAnsi="方正仿宋简体" w:eastAsia="方正仿宋简体" w:cs="方正仿宋简体"/>
          <w:b/>
          <w:bCs/>
          <w:i w:val="0"/>
          <w:iCs w:val="0"/>
          <w:caps w:val="0"/>
          <w:color w:val="333333"/>
          <w:spacing w:val="0"/>
          <w:sz w:val="32"/>
          <w:szCs w:val="32"/>
        </w:rPr>
        <w:t>动态、市政建设等与市民生活密切相关的</w:t>
      </w:r>
      <w:r>
        <w:rPr>
          <w:rFonts w:hint="eastAsia" w:ascii="方正仿宋简体" w:hAnsi="方正仿宋简体" w:eastAsia="方正仿宋简体" w:cs="方正仿宋简体"/>
          <w:b/>
          <w:bCs/>
          <w:i w:val="0"/>
          <w:iCs w:val="0"/>
          <w:caps w:val="0"/>
          <w:color w:val="333333"/>
          <w:spacing w:val="0"/>
          <w:sz w:val="32"/>
          <w:szCs w:val="32"/>
          <w:lang w:val="en-US" w:eastAsia="zh-CN"/>
        </w:rPr>
        <w:t>信息</w:t>
      </w:r>
      <w:r>
        <w:rPr>
          <w:rFonts w:hint="eastAsia" w:ascii="方正仿宋简体" w:hAnsi="方正仿宋简体" w:eastAsia="方正仿宋简体" w:cs="方正仿宋简体"/>
          <w:b/>
          <w:bCs/>
          <w:i w:val="0"/>
          <w:iCs w:val="0"/>
          <w:caps w:val="0"/>
          <w:color w:val="333333"/>
          <w:spacing w:val="0"/>
          <w:sz w:val="32"/>
          <w:szCs w:val="32"/>
        </w:rPr>
        <w:t>内容。</w:t>
      </w:r>
      <w:r>
        <w:rPr>
          <w:rFonts w:hint="eastAsia" w:ascii="方正仿宋简体" w:hAnsi="方正仿宋简体" w:eastAsia="方正仿宋简体" w:cs="方正仿宋简体"/>
          <w:b/>
          <w:bCs/>
          <w:i w:val="0"/>
          <w:iCs w:val="0"/>
          <w:caps w:val="0"/>
          <w:color w:val="333333"/>
          <w:spacing w:val="0"/>
          <w:sz w:val="32"/>
          <w:szCs w:val="32"/>
          <w:lang w:val="en-US" w:eastAsia="zh-CN"/>
        </w:rPr>
        <w:t>同时，在其他媒体平</w:t>
      </w:r>
      <w:r>
        <w:rPr>
          <w:rFonts w:hint="eastAsia" w:ascii="方正仿宋简体" w:hAnsi="方正仿宋简体" w:eastAsia="方正仿宋简体" w:cs="方正仿宋简体"/>
          <w:b/>
          <w:color w:val="000000"/>
          <w:sz w:val="32"/>
          <w:szCs w:val="32"/>
          <w:lang w:val="en-US" w:eastAsia="zh-CN"/>
        </w:rPr>
        <w:t>台累计向社会主动发布信息146条。</w:t>
      </w:r>
    </w:p>
    <w:p>
      <w:pPr>
        <w:pStyle w:val="2"/>
        <w:jc w:val="center"/>
        <w:rPr>
          <w:rFonts w:hint="eastAsia" w:ascii="方正仿宋简体" w:hAnsi="方正仿宋简体" w:eastAsia="方正仿宋简体" w:cs="方正仿宋简体"/>
          <w:b/>
          <w:color w:val="000000"/>
          <w:sz w:val="32"/>
          <w:szCs w:val="32"/>
          <w:lang w:val="en-US" w:eastAsia="zh-CN"/>
        </w:rPr>
      </w:pPr>
      <w:bookmarkStart w:id="0" w:name="_GoBack"/>
      <w:r>
        <w:drawing>
          <wp:inline distT="0" distB="0" distL="114300" distR="114300">
            <wp:extent cx="4572000" cy="2743200"/>
            <wp:effectExtent l="4445" t="4445" r="14605" b="14605"/>
            <wp:docPr id="47" name="图表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bookmarkEnd w:id="0"/>
    </w:p>
    <w:p>
      <w:pPr>
        <w:rPr>
          <w:rFonts w:hint="eastAsia" w:ascii="方正仿宋简体" w:hAnsi="方正仿宋简体" w:eastAsia="方正仿宋简体" w:cs="方正仿宋简体"/>
          <w:b/>
          <w:color w:val="000000"/>
          <w:sz w:val="32"/>
          <w:szCs w:val="32"/>
          <w:lang w:val="en-US" w:eastAsia="zh-CN"/>
        </w:rPr>
      </w:pPr>
    </w:p>
    <w:p>
      <w:pPr>
        <w:pStyle w:val="2"/>
        <w:rPr>
          <w:rFonts w:hint="eastAsia" w:ascii="方正仿宋简体" w:hAnsi="方正仿宋简体" w:eastAsia="方正仿宋简体" w:cs="方正仿宋简体"/>
          <w:b/>
          <w:color w:val="000000"/>
          <w:sz w:val="32"/>
          <w:szCs w:val="32"/>
          <w:lang w:val="en-US" w:eastAsia="zh-CN"/>
        </w:rPr>
      </w:pPr>
    </w:p>
    <w:p>
      <w:pPr>
        <w:rPr>
          <w:rFonts w:hint="eastAsia" w:ascii="方正仿宋简体" w:hAnsi="方正仿宋简体" w:eastAsia="方正仿宋简体" w:cs="方正仿宋简体"/>
          <w:b/>
          <w:color w:val="000000"/>
          <w:sz w:val="32"/>
          <w:szCs w:val="32"/>
          <w:lang w:val="en-US" w:eastAsia="zh-CN"/>
        </w:rPr>
      </w:pPr>
    </w:p>
    <w:p>
      <w:pPr>
        <w:pStyle w:val="2"/>
        <w:rPr>
          <w:rFonts w:hint="eastAsia" w:ascii="方正仿宋简体" w:hAnsi="方正仿宋简体" w:eastAsia="方正仿宋简体" w:cs="方正仿宋简体"/>
          <w:b/>
          <w:color w:val="000000"/>
          <w:sz w:val="32"/>
          <w:szCs w:val="32"/>
          <w:lang w:val="en-US" w:eastAsia="zh-CN"/>
        </w:rPr>
      </w:pPr>
    </w:p>
    <w:p>
      <w:pPr>
        <w:rPr>
          <w:rFonts w:hint="eastAsia" w:ascii="方正仿宋简体" w:hAnsi="方正仿宋简体" w:eastAsia="方正仿宋简体" w:cs="方正仿宋简体"/>
          <w:b/>
          <w:color w:val="000000"/>
          <w:sz w:val="32"/>
          <w:szCs w:val="32"/>
          <w:lang w:val="en-US" w:eastAsia="zh-CN"/>
        </w:rPr>
      </w:pPr>
    </w:p>
    <w:p>
      <w:pPr>
        <w:pStyle w:val="2"/>
        <w:rPr>
          <w:rFonts w:hint="eastAsia"/>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5" w:lineRule="atLeast"/>
        <w:ind w:left="0" w:right="0" w:firstLine="643" w:firstLineChars="200"/>
        <w:jc w:val="center"/>
        <w:textAlignment w:val="auto"/>
        <w:rPr>
          <w:rFonts w:hint="eastAsia" w:ascii="方正仿宋简体" w:hAnsi="方正仿宋简体" w:eastAsia="方正仿宋简体" w:cs="方正仿宋简体"/>
          <w:b/>
          <w:bCs/>
          <w:i w:val="0"/>
          <w:iCs w:val="0"/>
          <w:caps w:val="0"/>
          <w:color w:val="333333"/>
          <w:spacing w:val="0"/>
          <w:sz w:val="32"/>
          <w:szCs w:val="32"/>
          <w:lang w:eastAsia="zh-CN"/>
        </w:rPr>
      </w:pPr>
      <w:r>
        <w:rPr>
          <w:rFonts w:hint="eastAsia" w:ascii="方正仿宋简体" w:hAnsi="方正仿宋简体" w:eastAsia="方正仿宋简体" w:cs="方正仿宋简体"/>
          <w:b/>
          <w:bCs/>
          <w:i w:val="0"/>
          <w:iCs w:val="0"/>
          <w:caps w:val="0"/>
          <w:color w:val="333333"/>
          <w:spacing w:val="0"/>
          <w:sz w:val="32"/>
          <w:szCs w:val="32"/>
          <w:lang w:eastAsia="zh-CN"/>
        </w:rPr>
        <w:drawing>
          <wp:inline distT="0" distB="0" distL="114300" distR="114300">
            <wp:extent cx="2000885" cy="3813175"/>
            <wp:effectExtent l="0" t="0" r="10795" b="12065"/>
            <wp:docPr id="3" name="图片 3" descr="微信图片_20230203205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203205622"/>
                    <pic:cNvPicPr>
                      <a:picLocks noChangeAspect="1"/>
                    </pic:cNvPicPr>
                  </pic:nvPicPr>
                  <pic:blipFill>
                    <a:blip r:embed="rId5"/>
                    <a:stretch>
                      <a:fillRect/>
                    </a:stretch>
                  </pic:blipFill>
                  <pic:spPr>
                    <a:xfrm>
                      <a:off x="0" y="0"/>
                      <a:ext cx="2000885" cy="3813175"/>
                    </a:xfrm>
                    <a:prstGeom prst="rect">
                      <a:avLst/>
                    </a:prstGeom>
                  </pic:spPr>
                </pic:pic>
              </a:graphicData>
            </a:graphic>
          </wp:inline>
        </w:drawing>
      </w:r>
      <w:r>
        <w:rPr>
          <w:rFonts w:hint="eastAsia" w:ascii="方正仿宋简体" w:hAnsi="方正仿宋简体" w:eastAsia="方正仿宋简体" w:cs="方正仿宋简体"/>
          <w:b/>
          <w:bCs/>
          <w:i w:val="0"/>
          <w:iCs w:val="0"/>
          <w:caps w:val="0"/>
          <w:color w:val="333333"/>
          <w:spacing w:val="0"/>
          <w:sz w:val="32"/>
          <w:szCs w:val="32"/>
          <w:lang w:eastAsia="zh-CN"/>
        </w:rPr>
        <w:drawing>
          <wp:inline distT="0" distB="0" distL="114300" distR="114300">
            <wp:extent cx="2384425" cy="3755390"/>
            <wp:effectExtent l="0" t="0" r="8255" b="8890"/>
            <wp:docPr id="2" name="图片 2" descr="微信图片_20230203142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203142843"/>
                    <pic:cNvPicPr>
                      <a:picLocks noChangeAspect="1"/>
                    </pic:cNvPicPr>
                  </pic:nvPicPr>
                  <pic:blipFill>
                    <a:blip r:embed="rId6"/>
                    <a:stretch>
                      <a:fillRect/>
                    </a:stretch>
                  </pic:blipFill>
                  <pic:spPr>
                    <a:xfrm>
                      <a:off x="0" y="0"/>
                      <a:ext cx="2384425" cy="3755390"/>
                    </a:xfrm>
                    <a:prstGeom prst="rect">
                      <a:avLst/>
                    </a:prstGeom>
                  </pic:spPr>
                </pic:pic>
              </a:graphicData>
            </a:graphic>
          </wp:inline>
        </w:drawing>
      </w:r>
    </w:p>
    <w:p>
      <w:pPr>
        <w:tabs>
          <w:tab w:val="left" w:pos="482"/>
        </w:tabs>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（二）依申请公开情况</w:t>
      </w:r>
    </w:p>
    <w:p>
      <w:pPr>
        <w:spacing w:line="590" w:lineRule="exact"/>
        <w:ind w:right="-100" w:rightChars="-50" w:firstLine="643" w:firstLineChars="200"/>
        <w:rPr>
          <w:rFonts w:hint="default"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2022年，我局未受到政府信息公开申请。</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（三）政府信息管理情况</w:t>
      </w:r>
    </w:p>
    <w:p>
      <w:pPr>
        <w:spacing w:line="590" w:lineRule="exact"/>
        <w:ind w:right="-100" w:rightChars="-50" w:firstLine="643" w:firstLineChars="200"/>
        <w:rPr>
          <w:rFonts w:hint="eastAsia" w:ascii="方正仿宋简体" w:hAnsi="方正仿宋简体" w:eastAsia="方正仿宋简体" w:cs="方正仿宋简体"/>
          <w:b/>
          <w:bCs/>
          <w:color w:val="000000"/>
          <w:sz w:val="32"/>
          <w:szCs w:val="32"/>
        </w:rPr>
      </w:pPr>
      <w:r>
        <w:rPr>
          <w:rFonts w:hint="eastAsia" w:ascii="方正仿宋简体" w:hAnsi="方正仿宋简体" w:eastAsia="方正仿宋简体" w:cs="方正仿宋简体"/>
          <w:b/>
          <w:bCs/>
          <w:i w:val="0"/>
          <w:iCs w:val="0"/>
          <w:caps w:val="0"/>
          <w:color w:val="333333"/>
          <w:spacing w:val="0"/>
          <w:sz w:val="32"/>
          <w:szCs w:val="32"/>
          <w:lang w:val="en-US" w:eastAsia="zh-CN"/>
        </w:rPr>
        <w:t>我局</w:t>
      </w:r>
      <w:r>
        <w:rPr>
          <w:rFonts w:hint="eastAsia" w:ascii="方正仿宋简体" w:hAnsi="方正仿宋简体" w:eastAsia="方正仿宋简体" w:cs="方正仿宋简体"/>
          <w:b/>
          <w:bCs/>
          <w:i w:val="0"/>
          <w:iCs w:val="0"/>
          <w:caps w:val="0"/>
          <w:color w:val="333333"/>
          <w:spacing w:val="0"/>
          <w:sz w:val="32"/>
          <w:szCs w:val="32"/>
        </w:rPr>
        <w:t>加强城市管理领域</w:t>
      </w:r>
      <w:r>
        <w:rPr>
          <w:rFonts w:hint="eastAsia" w:ascii="方正仿宋简体" w:hAnsi="方正仿宋简体" w:eastAsia="方正仿宋简体" w:cs="方正仿宋简体"/>
          <w:b/>
          <w:bCs/>
          <w:i w:val="0"/>
          <w:iCs w:val="0"/>
          <w:caps w:val="0"/>
          <w:color w:val="333333"/>
          <w:spacing w:val="0"/>
          <w:sz w:val="32"/>
          <w:szCs w:val="32"/>
          <w:lang w:val="en-US" w:eastAsia="zh-CN"/>
        </w:rPr>
        <w:t>的</w:t>
      </w:r>
      <w:r>
        <w:rPr>
          <w:rFonts w:hint="eastAsia" w:ascii="方正仿宋简体" w:hAnsi="方正仿宋简体" w:eastAsia="方正仿宋简体" w:cs="方正仿宋简体"/>
          <w:b/>
          <w:bCs/>
          <w:i w:val="0"/>
          <w:iCs w:val="0"/>
          <w:caps w:val="0"/>
          <w:color w:val="333333"/>
          <w:spacing w:val="0"/>
          <w:sz w:val="32"/>
          <w:szCs w:val="32"/>
        </w:rPr>
        <w:t>相关政策和措施等政府信息管理,确保全面、准确、及时公开发布。</w:t>
      </w:r>
      <w:r>
        <w:rPr>
          <w:rStyle w:val="6"/>
          <w:rFonts w:ascii="方正仿宋简体" w:hAnsi="方正仿宋简体" w:eastAsia="方正仿宋简体" w:cs="方正仿宋简体"/>
          <w:b/>
          <w:bCs w:val="0"/>
          <w:i w:val="0"/>
          <w:iCs w:val="0"/>
          <w:caps w:val="0"/>
          <w:color w:val="333333"/>
          <w:spacing w:val="-15"/>
          <w:sz w:val="32"/>
          <w:szCs w:val="32"/>
        </w:rPr>
        <w:t>政府信息公开前要依法严格审查，规范审核程序，</w:t>
      </w:r>
      <w:r>
        <w:rPr>
          <w:rFonts w:hint="eastAsia" w:ascii="方正仿宋简体" w:hAnsi="方正仿宋简体" w:eastAsia="方正仿宋简体" w:cs="方正仿宋简体"/>
          <w:b/>
          <w:bCs/>
          <w:i w:val="0"/>
          <w:iCs w:val="0"/>
          <w:caps w:val="0"/>
          <w:color w:val="333333"/>
          <w:spacing w:val="0"/>
          <w:sz w:val="32"/>
          <w:szCs w:val="32"/>
        </w:rPr>
        <w:t>把好信息公开审核关</w:t>
      </w:r>
      <w:r>
        <w:rPr>
          <w:rFonts w:hint="eastAsia" w:ascii="方正仿宋简体" w:hAnsi="方正仿宋简体" w:eastAsia="方正仿宋简体" w:cs="方正仿宋简体"/>
          <w:b/>
          <w:bCs/>
          <w:i w:val="0"/>
          <w:iCs w:val="0"/>
          <w:caps w:val="0"/>
          <w:color w:val="333333"/>
          <w:spacing w:val="0"/>
          <w:sz w:val="32"/>
          <w:szCs w:val="32"/>
          <w:lang w:eastAsia="zh-CN"/>
        </w:rPr>
        <w:t>，</w:t>
      </w:r>
      <w:r>
        <w:rPr>
          <w:rFonts w:hint="default" w:ascii="Times New Roman" w:hAnsi="Times New Roman" w:eastAsia="方正仿宋简体" w:cs="Times New Roman"/>
          <w:b/>
          <w:color w:val="000000"/>
          <w:sz w:val="32"/>
          <w:szCs w:val="32"/>
          <w:lang w:val="en-US" w:eastAsia="zh-CN"/>
        </w:rPr>
        <w:t>层层压实信息公开责任，确保公开信息合法合规</w:t>
      </w:r>
      <w:r>
        <w:rPr>
          <w:rStyle w:val="6"/>
          <w:rFonts w:ascii="方正仿宋简体" w:hAnsi="方正仿宋简体" w:eastAsia="方正仿宋简体" w:cs="方正仿宋简体"/>
          <w:b/>
          <w:bCs w:val="0"/>
          <w:i w:val="0"/>
          <w:iCs w:val="0"/>
          <w:caps w:val="0"/>
          <w:color w:val="333333"/>
          <w:spacing w:val="-15"/>
          <w:sz w:val="32"/>
          <w:szCs w:val="32"/>
        </w:rPr>
        <w:t>。</w:t>
      </w:r>
    </w:p>
    <w:p>
      <w:pPr>
        <w:numPr>
          <w:ilvl w:val="0"/>
          <w:numId w:val="1"/>
        </w:numPr>
        <w:spacing w:line="590" w:lineRule="exact"/>
        <w:ind w:right="-100" w:rightChars="-50" w:firstLine="643" w:firstLineChars="200"/>
        <w:rPr>
          <w:rFonts w:hint="eastAsia" w:ascii="方正楷体简体" w:eastAsia="方正楷体简体"/>
          <w:b/>
          <w:color w:val="000000"/>
          <w:sz w:val="32"/>
          <w:szCs w:val="32"/>
        </w:rPr>
      </w:pPr>
      <w:r>
        <w:rPr>
          <w:rFonts w:hint="eastAsia" w:ascii="方正楷体简体" w:eastAsia="方正楷体简体"/>
          <w:b/>
          <w:color w:val="000000"/>
          <w:sz w:val="32"/>
          <w:szCs w:val="32"/>
        </w:rPr>
        <w:t>政府信息公开平台建设情况</w:t>
      </w:r>
    </w:p>
    <w:p>
      <w:pPr>
        <w:pStyle w:val="2"/>
        <w:numPr>
          <w:ilvl w:val="0"/>
          <w:numId w:val="0"/>
        </w:numPr>
        <w:rPr>
          <w:rFonts w:hint="eastAsia" w:ascii="方正仿宋简体" w:hAnsi="方正仿宋简体" w:eastAsia="方正仿宋简体" w:cs="方正仿宋简体"/>
          <w:b/>
          <w:bCs/>
          <w:sz w:val="32"/>
          <w:szCs w:val="32"/>
          <w:lang w:val="en-US" w:eastAsia="zh-CN"/>
        </w:rPr>
      </w:pPr>
      <w:r>
        <w:rPr>
          <w:rFonts w:hint="eastAsia"/>
          <w:lang w:val="en-US" w:eastAsia="zh-CN"/>
        </w:rPr>
        <w:t xml:space="preserve">      </w:t>
      </w:r>
      <w:r>
        <w:rPr>
          <w:rFonts w:hint="eastAsia"/>
          <w:sz w:val="32"/>
          <w:szCs w:val="32"/>
          <w:lang w:val="en-US" w:eastAsia="zh-CN"/>
        </w:rPr>
        <w:t xml:space="preserve">  </w:t>
      </w:r>
      <w:r>
        <w:rPr>
          <w:rFonts w:hint="eastAsia" w:ascii="方正仿宋简体" w:hAnsi="方正仿宋简体" w:eastAsia="方正仿宋简体" w:cs="方正仿宋简体"/>
          <w:b/>
          <w:bCs/>
          <w:sz w:val="32"/>
          <w:szCs w:val="32"/>
          <w:lang w:val="en-US" w:eastAsia="zh-CN"/>
        </w:rPr>
        <w:t>通过济宁市太白湖新区管委会网站发布我局的行政处罚信息、公开指南、年度报告等，以及在我局职责范围内的相关信息。</w:t>
      </w:r>
    </w:p>
    <w:p>
      <w:pPr>
        <w:rPr>
          <w:rFonts w:hint="eastAsia" w:ascii="方正仿宋简体" w:hAnsi="方正仿宋简体" w:eastAsia="方正仿宋简体" w:cs="方正仿宋简体"/>
          <w:b/>
          <w:bCs/>
          <w:color w:val="000000"/>
          <w:sz w:val="32"/>
          <w:szCs w:val="32"/>
          <w:lang w:val="en-US" w:eastAsia="zh-CN"/>
        </w:rPr>
      </w:pPr>
      <w:r>
        <w:rPr>
          <w:rFonts w:hint="eastAsia" w:ascii="方正仿宋简体" w:hAnsi="方正仿宋简体" w:eastAsia="方正仿宋简体" w:cs="方正仿宋简体"/>
          <w:b/>
          <w:bCs/>
          <w:sz w:val="32"/>
          <w:szCs w:val="32"/>
          <w:lang w:val="en-US" w:eastAsia="zh-CN"/>
        </w:rPr>
        <w:t xml:space="preserve">     通过微信公众号“济宁城市运行管理”向人民群众展示我局的工作动态。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5" w:lineRule="atLeast"/>
        <w:ind w:left="0" w:right="0" w:firstLine="643" w:firstLineChars="200"/>
        <w:jc w:val="left"/>
        <w:textAlignment w:val="auto"/>
        <w:rPr>
          <w:rFonts w:ascii="方正楷体简体" w:eastAsia="方正楷体简体"/>
          <w:b/>
          <w:color w:val="000000"/>
          <w:sz w:val="32"/>
          <w:szCs w:val="32"/>
        </w:rPr>
      </w:pPr>
      <w:r>
        <w:rPr>
          <w:rFonts w:hint="eastAsia" w:ascii="方正楷体简体" w:eastAsia="方正楷体简体"/>
          <w:b/>
          <w:color w:val="000000"/>
          <w:sz w:val="32"/>
          <w:szCs w:val="32"/>
        </w:rPr>
        <w:t>（五）监督保障情况</w:t>
      </w:r>
    </w:p>
    <w:p>
      <w:pPr>
        <w:spacing w:line="590" w:lineRule="exact"/>
        <w:ind w:right="-100" w:rightChars="-50" w:firstLine="643" w:firstLineChars="200"/>
        <w:rPr>
          <w:rFonts w:hint="eastAsia" w:ascii="方正仿宋简体" w:hAnsi="方正仿宋简体" w:eastAsia="方正仿宋简体" w:cs="方正仿宋简体"/>
          <w:b/>
          <w:bCs/>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lang w:val="en-US" w:eastAsia="zh-CN"/>
        </w:rPr>
        <w:t>2022年，我局</w:t>
      </w:r>
      <w:r>
        <w:rPr>
          <w:rFonts w:hint="eastAsia" w:ascii="方正仿宋简体" w:hAnsi="方正仿宋简体" w:eastAsia="方正仿宋简体" w:cs="方正仿宋简体"/>
          <w:b/>
          <w:bCs/>
          <w:i w:val="0"/>
          <w:iCs w:val="0"/>
          <w:caps w:val="0"/>
          <w:color w:val="333333"/>
          <w:spacing w:val="0"/>
          <w:sz w:val="32"/>
          <w:szCs w:val="32"/>
        </w:rPr>
        <w:t>及时调整政务</w:t>
      </w:r>
      <w:r>
        <w:rPr>
          <w:rFonts w:hint="eastAsia" w:ascii="方正仿宋简体" w:hAnsi="方正仿宋简体" w:eastAsia="方正仿宋简体" w:cs="方正仿宋简体"/>
          <w:b/>
          <w:bCs/>
          <w:i w:val="0"/>
          <w:iCs w:val="0"/>
          <w:caps w:val="0"/>
          <w:color w:val="333333"/>
          <w:spacing w:val="0"/>
          <w:sz w:val="32"/>
          <w:szCs w:val="32"/>
          <w:lang w:val="en-US" w:eastAsia="zh-CN"/>
        </w:rPr>
        <w:t>信息</w:t>
      </w:r>
      <w:r>
        <w:rPr>
          <w:rFonts w:hint="eastAsia" w:ascii="方正仿宋简体" w:hAnsi="方正仿宋简体" w:eastAsia="方正仿宋简体" w:cs="方正仿宋简体"/>
          <w:b/>
          <w:bCs/>
          <w:i w:val="0"/>
          <w:iCs w:val="0"/>
          <w:caps w:val="0"/>
          <w:color w:val="333333"/>
          <w:spacing w:val="0"/>
          <w:sz w:val="32"/>
          <w:szCs w:val="32"/>
        </w:rPr>
        <w:t>公开工作领导小组,明确工作职责,形成了“一把手”亲自抓,分管领导具体负责,各科室具体承办,全员参与的工作机制</w:t>
      </w:r>
      <w:r>
        <w:rPr>
          <w:rFonts w:hint="eastAsia" w:ascii="方正仿宋简体" w:hAnsi="方正仿宋简体" w:eastAsia="方正仿宋简体" w:cs="方正仿宋简体"/>
          <w:b/>
          <w:bCs/>
          <w:i w:val="0"/>
          <w:iCs w:val="0"/>
          <w:caps w:val="0"/>
          <w:color w:val="333333"/>
          <w:spacing w:val="0"/>
          <w:sz w:val="32"/>
          <w:szCs w:val="32"/>
          <w:lang w:eastAsia="zh-CN"/>
        </w:rPr>
        <w:t>，</w:t>
      </w:r>
      <w:r>
        <w:rPr>
          <w:rFonts w:hint="eastAsia" w:ascii="方正仿宋简体" w:hAnsi="方正仿宋简体" w:eastAsia="方正仿宋简体" w:cs="方正仿宋简体"/>
          <w:b/>
          <w:bCs/>
          <w:i w:val="0"/>
          <w:iCs w:val="0"/>
          <w:caps w:val="0"/>
          <w:color w:val="333333"/>
          <w:spacing w:val="0"/>
          <w:sz w:val="32"/>
          <w:szCs w:val="32"/>
          <w:lang w:val="en-US" w:eastAsia="zh-CN"/>
        </w:rPr>
        <w:t>根据</w:t>
      </w:r>
      <w:r>
        <w:rPr>
          <w:rFonts w:hint="eastAsia" w:ascii="方正仿宋简体" w:hAnsi="方正仿宋简体" w:eastAsia="方正仿宋简体" w:cs="方正仿宋简体"/>
          <w:b/>
          <w:bCs/>
          <w:i w:val="0"/>
          <w:iCs w:val="0"/>
          <w:caps w:val="0"/>
          <w:color w:val="333333"/>
          <w:spacing w:val="0"/>
          <w:sz w:val="32"/>
          <w:szCs w:val="32"/>
        </w:rPr>
        <w:t>业务职能,将各项任务</w:t>
      </w:r>
      <w:r>
        <w:rPr>
          <w:rFonts w:hint="eastAsia" w:ascii="方正仿宋简体" w:hAnsi="方正仿宋简体" w:eastAsia="方正仿宋简体" w:cs="方正仿宋简体"/>
          <w:b/>
          <w:bCs/>
          <w:i w:val="0"/>
          <w:iCs w:val="0"/>
          <w:caps w:val="0"/>
          <w:color w:val="333333"/>
          <w:spacing w:val="0"/>
          <w:sz w:val="32"/>
          <w:szCs w:val="32"/>
          <w:lang w:val="en-US" w:eastAsia="zh-CN"/>
        </w:rPr>
        <w:t>按照专业不同</w:t>
      </w:r>
      <w:r>
        <w:rPr>
          <w:rFonts w:hint="eastAsia" w:ascii="方正仿宋简体" w:hAnsi="方正仿宋简体" w:eastAsia="方正仿宋简体" w:cs="方正仿宋简体"/>
          <w:b/>
          <w:bCs/>
          <w:i w:val="0"/>
          <w:iCs w:val="0"/>
          <w:caps w:val="0"/>
          <w:color w:val="333333"/>
          <w:spacing w:val="0"/>
          <w:sz w:val="32"/>
          <w:szCs w:val="32"/>
        </w:rPr>
        <w:t>分解落实到</w:t>
      </w:r>
      <w:r>
        <w:rPr>
          <w:rFonts w:hint="eastAsia" w:ascii="方正仿宋简体" w:hAnsi="方正仿宋简体" w:eastAsia="方正仿宋简体" w:cs="方正仿宋简体"/>
          <w:b/>
          <w:bCs/>
          <w:i w:val="0"/>
          <w:iCs w:val="0"/>
          <w:caps w:val="0"/>
          <w:color w:val="333333"/>
          <w:spacing w:val="0"/>
          <w:sz w:val="32"/>
          <w:szCs w:val="32"/>
          <w:lang w:val="en-US" w:eastAsia="zh-CN"/>
        </w:rPr>
        <w:t>与其相关的</w:t>
      </w:r>
      <w:r>
        <w:rPr>
          <w:rFonts w:hint="eastAsia" w:ascii="方正仿宋简体" w:hAnsi="方正仿宋简体" w:eastAsia="方正仿宋简体" w:cs="方正仿宋简体"/>
          <w:b/>
          <w:bCs/>
          <w:i w:val="0"/>
          <w:iCs w:val="0"/>
          <w:caps w:val="0"/>
          <w:color w:val="333333"/>
          <w:spacing w:val="0"/>
          <w:sz w:val="32"/>
          <w:szCs w:val="32"/>
        </w:rPr>
        <w:t>科室。严格遵循“谁公开谁审查、谁审查谁负责、先审查后公开”的工作原则。</w:t>
      </w:r>
    </w:p>
    <w:p>
      <w:pPr>
        <w:spacing w:line="590" w:lineRule="exact"/>
        <w:ind w:right="-100" w:rightChars="-50" w:firstLine="320" w:firstLineChars="1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4"/>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黑体简体" w:eastAsia="方正黑体简体"/>
                <w:b/>
                <w:sz w:val="24"/>
              </w:rPr>
            </w:pPr>
            <w:r>
              <w:rPr>
                <w:rFonts w:hint="eastAsia" w:ascii="方正黑体简体" w:hAnsi="宋体" w:eastAsia="方正黑体简体" w:cs="宋体"/>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2133"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本年制发件数</w:t>
            </w:r>
          </w:p>
        </w:tc>
        <w:tc>
          <w:tcPr>
            <w:tcW w:w="2216"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本年废止件数</w:t>
            </w:r>
          </w:p>
        </w:tc>
        <w:tc>
          <w:tcPr>
            <w:tcW w:w="1989"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规章</w:t>
            </w:r>
          </w:p>
        </w:tc>
        <w:tc>
          <w:tcPr>
            <w:tcW w:w="2133" w:type="dxa"/>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行政规范性文件</w:t>
            </w:r>
          </w:p>
        </w:tc>
        <w:tc>
          <w:tcPr>
            <w:tcW w:w="2133" w:type="dxa"/>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行政许可</w:t>
            </w:r>
          </w:p>
        </w:tc>
        <w:tc>
          <w:tcPr>
            <w:tcW w:w="6338" w:type="dxa"/>
            <w:gridSpan w:val="3"/>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Calibri" w:eastAsia="方正仿宋简体" w:cs="Calibri"/>
                <w:b/>
                <w:sz w:val="24"/>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行政处罚</w:t>
            </w:r>
          </w:p>
        </w:tc>
        <w:tc>
          <w:tcPr>
            <w:tcW w:w="6338" w:type="dxa"/>
            <w:gridSpan w:val="3"/>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行政强制</w:t>
            </w:r>
          </w:p>
        </w:tc>
        <w:tc>
          <w:tcPr>
            <w:tcW w:w="6338" w:type="dxa"/>
            <w:gridSpan w:val="3"/>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行政事业性收费</w:t>
            </w:r>
          </w:p>
        </w:tc>
        <w:tc>
          <w:tcPr>
            <w:tcW w:w="6338" w:type="dxa"/>
            <w:gridSpan w:val="3"/>
            <w:shd w:val="clear" w:color="auto" w:fill="auto"/>
            <w:tcMar>
              <w:left w:w="57" w:type="dxa"/>
              <w:right w:w="57" w:type="dxa"/>
            </w:tcMar>
            <w:vAlign w:val="center"/>
          </w:tcPr>
          <w:p>
            <w:pPr>
              <w:spacing w:line="340" w:lineRule="exact"/>
              <w:jc w:val="center"/>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r>
    </w:tbl>
    <w:p>
      <w:pPr>
        <w:spacing w:before="62" w:beforeLines="10" w:after="62" w:afterLines="10" w:line="600" w:lineRule="exact"/>
        <w:ind w:firstLine="641"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4"/>
        <w:tblW w:w="8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88"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80"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sz w:val="21"/>
                <w:szCs w:val="21"/>
              </w:rPr>
            </w:pPr>
          </w:p>
        </w:tc>
        <w:tc>
          <w:tcPr>
            <w:tcW w:w="59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80"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vAlign w:val="center"/>
          </w:tcPr>
          <w:p>
            <w:pPr>
              <w:widowControl/>
              <w:spacing w:line="300" w:lineRule="exact"/>
              <w:jc w:val="center"/>
              <w:rPr>
                <w:rFonts w:hint="default"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hint="default"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hint="eastAsia" w:ascii="方正仿宋简体" w:hAnsi="Calibri" w:eastAsia="方正仿宋简体" w:cs="Calibri"/>
                <w:b/>
                <w:sz w:val="21"/>
                <w:szCs w:val="21"/>
                <w:lang w:val="en-US" w:eastAsia="zh-CN" w:bidi="ar"/>
              </w:rPr>
            </w:pPr>
          </w:p>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vAlign w:val="top"/>
          </w:tcPr>
          <w:p>
            <w:pPr>
              <w:widowControl/>
              <w:spacing w:line="300" w:lineRule="exact"/>
              <w:jc w:val="center"/>
              <w:rPr>
                <w:rFonts w:hint="eastAsia" w:ascii="方正仿宋简体" w:hAnsi="Calibri" w:eastAsia="方正仿宋简体" w:cs="Calibri"/>
                <w:b/>
                <w:sz w:val="21"/>
                <w:szCs w:val="21"/>
                <w:lang w:val="en-US" w:eastAsia="zh-CN" w:bidi="ar"/>
              </w:rPr>
            </w:pPr>
          </w:p>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bl>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4"/>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5"/>
        <w:gridCol w:w="631"/>
        <w:gridCol w:w="610"/>
        <w:gridCol w:w="601"/>
        <w:gridCol w:w="470"/>
        <w:gridCol w:w="660"/>
        <w:gridCol w:w="660"/>
        <w:gridCol w:w="661"/>
        <w:gridCol w:w="646"/>
        <w:gridCol w:w="434"/>
        <w:gridCol w:w="661"/>
        <w:gridCol w:w="661"/>
        <w:gridCol w:w="661"/>
        <w:gridCol w:w="564"/>
        <w:gridCol w:w="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37" w:type="dxa"/>
            <w:gridSpan w:val="5"/>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行政复议</w:t>
            </w:r>
          </w:p>
        </w:tc>
        <w:tc>
          <w:tcPr>
            <w:tcW w:w="6022" w:type="dxa"/>
            <w:gridSpan w:val="1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25" w:type="dxa"/>
            <w:vMerge w:val="restart"/>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结果维持</w:t>
            </w:r>
          </w:p>
        </w:tc>
        <w:tc>
          <w:tcPr>
            <w:tcW w:w="631" w:type="dxa"/>
            <w:vMerge w:val="restart"/>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sz w:val="21"/>
                <w:szCs w:val="21"/>
                <w:lang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10" w:type="dxa"/>
            <w:vMerge w:val="restart"/>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601" w:type="dxa"/>
            <w:vMerge w:val="restart"/>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70" w:type="dxa"/>
            <w:vMerge w:val="restart"/>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3061" w:type="dxa"/>
            <w:gridSpan w:val="5"/>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未经复议直接起诉</w:t>
            </w:r>
          </w:p>
        </w:tc>
        <w:tc>
          <w:tcPr>
            <w:tcW w:w="2961" w:type="dxa"/>
            <w:gridSpan w:val="5"/>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25"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31"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10"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01"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470"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60" w:type="dxa"/>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维持</w:t>
            </w:r>
          </w:p>
        </w:tc>
        <w:tc>
          <w:tcPr>
            <w:tcW w:w="660" w:type="dxa"/>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61" w:type="dxa"/>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646" w:type="dxa"/>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34"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661" w:type="dxa"/>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维持</w:t>
            </w:r>
          </w:p>
        </w:tc>
        <w:tc>
          <w:tcPr>
            <w:tcW w:w="661" w:type="dxa"/>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61" w:type="dxa"/>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564" w:type="dxa"/>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14"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25" w:type="dxa"/>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31"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10" w:type="dxa"/>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01"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47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6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6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61" w:type="dxa"/>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46"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434" w:type="dxa"/>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61"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61"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61"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564"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414" w:type="dxa"/>
            <w:tcMar>
              <w:left w:w="108" w:type="dxa"/>
              <w:right w:w="108" w:type="dxa"/>
            </w:tcMar>
            <w:vAlign w:val="center"/>
          </w:tcPr>
          <w:p>
            <w:pPr>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eastAsia="方正黑体简体"/>
                <w:sz w:val="21"/>
                <w:szCs w:val="21"/>
                <w:lang w:val="en-US" w:eastAsia="zh-CN"/>
              </w:rPr>
              <w:t>0</w:t>
            </w:r>
          </w:p>
        </w:tc>
      </w:tr>
    </w:tbl>
    <w:p>
      <w:pPr>
        <w:numPr>
          <w:ilvl w:val="0"/>
          <w:numId w:val="2"/>
        </w:numPr>
        <w:spacing w:line="590" w:lineRule="exact"/>
        <w:ind w:right="-100" w:rightChars="-50" w:firstLine="641" w:firstLineChars="200"/>
        <w:rPr>
          <w:rFonts w:hint="eastAsia" w:ascii="方正黑体简体" w:eastAsia="方正黑体简体"/>
          <w:b/>
          <w:sz w:val="32"/>
          <w:szCs w:val="32"/>
        </w:rPr>
      </w:pPr>
      <w:r>
        <w:rPr>
          <w:rFonts w:hint="eastAsia" w:ascii="方正黑体简体" w:eastAsia="方正黑体简体"/>
          <w:b/>
          <w:sz w:val="32"/>
          <w:szCs w:val="32"/>
        </w:rPr>
        <w:t>存在的主要问题及改进情况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640" w:leftChars="320" w:right="0" w:firstLine="0" w:firstLineChars="0"/>
        <w:jc w:val="both"/>
        <w:textAlignment w:val="auto"/>
        <w:rPr>
          <w:rStyle w:val="6"/>
          <w:rFonts w:hint="eastAsia" w:ascii="方正仿宋简体" w:hAnsi="方正仿宋简体" w:eastAsia="方正仿宋简体" w:cs="方正仿宋简体"/>
          <w:spacing w:val="0"/>
          <w:sz w:val="32"/>
          <w:szCs w:val="32"/>
          <w:shd w:val="clear" w:color="auto" w:fill="FFFFFF"/>
          <w:lang w:val="en-US" w:eastAsia="zh-CN"/>
        </w:rPr>
      </w:pPr>
      <w:r>
        <w:rPr>
          <w:rStyle w:val="6"/>
          <w:rFonts w:hint="eastAsia" w:ascii="方正仿宋简体" w:hAnsi="方正仿宋简体" w:eastAsia="方正仿宋简体" w:cs="方正仿宋简体"/>
          <w:spacing w:val="0"/>
          <w:sz w:val="32"/>
          <w:szCs w:val="32"/>
          <w:shd w:val="clear" w:color="auto" w:fill="FFFFFF"/>
          <w:lang w:val="en-US" w:eastAsia="zh-CN"/>
        </w:rPr>
        <w:t>2022年我局在政务信息公开方面存在以下两个问题：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right="0" w:firstLine="643" w:firstLineChars="200"/>
        <w:jc w:val="left"/>
        <w:textAlignment w:val="auto"/>
        <w:rPr>
          <w:rStyle w:val="6"/>
          <w:rFonts w:hint="eastAsia" w:ascii="方正仿宋简体" w:hAnsi="方正仿宋简体" w:eastAsia="方正仿宋简体" w:cs="方正仿宋简体"/>
          <w:spacing w:val="0"/>
          <w:sz w:val="32"/>
          <w:szCs w:val="32"/>
          <w:shd w:val="clear" w:color="auto" w:fill="FFFFFF"/>
          <w:lang w:eastAsia="zh-CN"/>
        </w:rPr>
      </w:pPr>
      <w:r>
        <w:rPr>
          <w:rStyle w:val="6"/>
          <w:rFonts w:hint="eastAsia" w:ascii="方正仿宋简体" w:hAnsi="方正仿宋简体" w:eastAsia="方正仿宋简体" w:cs="方正仿宋简体"/>
          <w:spacing w:val="0"/>
          <w:sz w:val="32"/>
          <w:szCs w:val="32"/>
          <w:shd w:val="clear" w:color="auto" w:fill="FFFFFF"/>
          <w:lang w:val="en-US" w:eastAsia="zh-CN"/>
        </w:rPr>
        <w:t>第一，我局的信息公开平台还需要进行完善；第二，</w:t>
      </w:r>
      <w:r>
        <w:rPr>
          <w:rFonts w:hint="eastAsia" w:ascii="方正仿宋简体" w:hAnsi="方正仿宋简体" w:eastAsia="方正仿宋简体" w:cs="方正仿宋简体"/>
          <w:b/>
          <w:bCs w:val="0"/>
          <w:i w:val="0"/>
          <w:iCs w:val="0"/>
          <w:caps w:val="0"/>
          <w:color w:val="000000"/>
          <w:spacing w:val="0"/>
          <w:sz w:val="32"/>
          <w:szCs w:val="32"/>
          <w:shd w:val="clear" w:color="auto" w:fill="FFFFFF"/>
        </w:rPr>
        <w:t>我局</w:t>
      </w:r>
      <w:r>
        <w:rPr>
          <w:rStyle w:val="6"/>
          <w:rFonts w:hint="eastAsia" w:ascii="方正仿宋简体" w:hAnsi="方正仿宋简体" w:eastAsia="方正仿宋简体" w:cs="方正仿宋简体"/>
          <w:spacing w:val="0"/>
          <w:sz w:val="32"/>
          <w:szCs w:val="32"/>
          <w:shd w:val="clear" w:color="auto" w:fill="FFFFFF"/>
        </w:rPr>
        <w:t>从事政务</w:t>
      </w:r>
      <w:r>
        <w:rPr>
          <w:rStyle w:val="6"/>
          <w:rFonts w:hint="eastAsia" w:ascii="方正仿宋简体" w:hAnsi="方正仿宋简体" w:eastAsia="方正仿宋简体" w:cs="方正仿宋简体"/>
          <w:spacing w:val="0"/>
          <w:sz w:val="32"/>
          <w:szCs w:val="32"/>
          <w:shd w:val="clear" w:color="auto" w:fill="FFFFFF"/>
          <w:lang w:val="en-US" w:eastAsia="zh-CN"/>
        </w:rPr>
        <w:t>信息</w:t>
      </w:r>
      <w:r>
        <w:rPr>
          <w:rStyle w:val="6"/>
          <w:rFonts w:hint="eastAsia" w:ascii="方正仿宋简体" w:hAnsi="方正仿宋简体" w:eastAsia="方正仿宋简体" w:cs="方正仿宋简体"/>
          <w:spacing w:val="0"/>
          <w:sz w:val="32"/>
          <w:szCs w:val="32"/>
          <w:shd w:val="clear" w:color="auto" w:fill="FFFFFF"/>
        </w:rPr>
        <w:t>公开的</w:t>
      </w:r>
      <w:r>
        <w:rPr>
          <w:rStyle w:val="6"/>
          <w:rFonts w:hint="eastAsia" w:ascii="方正仿宋简体" w:hAnsi="方正仿宋简体" w:eastAsia="方正仿宋简体" w:cs="方正仿宋简体"/>
          <w:spacing w:val="0"/>
          <w:sz w:val="32"/>
          <w:szCs w:val="32"/>
          <w:shd w:val="clear" w:color="auto" w:fill="FFFFFF"/>
          <w:lang w:val="en-US" w:eastAsia="zh-CN"/>
        </w:rPr>
        <w:t>人员</w:t>
      </w:r>
      <w:r>
        <w:rPr>
          <w:rStyle w:val="6"/>
          <w:rFonts w:hint="eastAsia" w:ascii="方正仿宋简体" w:hAnsi="方正仿宋简体" w:eastAsia="方正仿宋简体" w:cs="方正仿宋简体"/>
          <w:spacing w:val="0"/>
          <w:sz w:val="32"/>
          <w:szCs w:val="32"/>
          <w:shd w:val="clear" w:color="auto" w:fill="FFFFFF"/>
        </w:rPr>
        <w:t>业务水平不够均衡</w:t>
      </w:r>
      <w:r>
        <w:rPr>
          <w:rStyle w:val="6"/>
          <w:rFonts w:hint="eastAsia" w:ascii="方正仿宋简体" w:hAnsi="方正仿宋简体" w:eastAsia="方正仿宋简体" w:cs="方正仿宋简体"/>
          <w:spacing w:val="0"/>
          <w:sz w:val="32"/>
          <w:szCs w:val="32"/>
          <w:shd w:val="clear" w:color="auto" w:fill="FFFFFF"/>
          <w:lang w:eastAsia="zh-CN"/>
        </w:rPr>
        <w:t>，</w:t>
      </w:r>
      <w:r>
        <w:rPr>
          <w:rStyle w:val="6"/>
          <w:rFonts w:hint="eastAsia" w:ascii="方正仿宋简体" w:hAnsi="方正仿宋简体" w:eastAsia="方正仿宋简体" w:cs="方正仿宋简体"/>
          <w:spacing w:val="0"/>
          <w:sz w:val="32"/>
          <w:szCs w:val="32"/>
          <w:shd w:val="clear" w:color="auto" w:fill="FFFFFF"/>
        </w:rPr>
        <w:t>缺乏系统的业务培训</w:t>
      </w:r>
      <w:r>
        <w:rPr>
          <w:rStyle w:val="6"/>
          <w:rFonts w:hint="eastAsia" w:ascii="方正仿宋简体" w:hAnsi="方正仿宋简体" w:eastAsia="方正仿宋简体" w:cs="方正仿宋简体"/>
          <w:spacing w:val="0"/>
          <w:sz w:val="32"/>
          <w:szCs w:val="32"/>
          <w:shd w:val="clear" w:color="auto" w:fill="FFFFFF"/>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right="0" w:firstLine="643" w:firstLineChars="200"/>
        <w:jc w:val="both"/>
        <w:textAlignment w:val="auto"/>
        <w:rPr>
          <w:rStyle w:val="6"/>
          <w:rFonts w:hint="eastAsia" w:ascii="方正仿宋简体" w:hAnsi="方正仿宋简体" w:eastAsia="方正仿宋简体" w:cs="方正仿宋简体"/>
          <w:spacing w:val="0"/>
          <w:sz w:val="32"/>
          <w:szCs w:val="32"/>
          <w:shd w:val="clear" w:color="auto" w:fill="FFFFFF"/>
          <w:lang w:eastAsia="zh-CN"/>
        </w:rPr>
      </w:pPr>
      <w:r>
        <w:rPr>
          <w:rStyle w:val="6"/>
          <w:rFonts w:hint="eastAsia" w:ascii="方正仿宋简体" w:hAnsi="方正仿宋简体" w:eastAsia="方正仿宋简体" w:cs="方正仿宋简体"/>
          <w:spacing w:val="0"/>
          <w:sz w:val="32"/>
          <w:szCs w:val="32"/>
          <w:shd w:val="clear" w:color="auto" w:fill="FFFFFF"/>
          <w:lang w:val="en-US" w:eastAsia="zh-CN"/>
        </w:rPr>
        <w:t>2022年我局在政务信息公开方面需要</w:t>
      </w:r>
      <w:r>
        <w:rPr>
          <w:rStyle w:val="6"/>
          <w:rFonts w:hint="eastAsia" w:ascii="方正仿宋简体" w:hAnsi="方正仿宋简体" w:eastAsia="方正仿宋简体" w:cs="方正仿宋简体"/>
          <w:spacing w:val="0"/>
          <w:sz w:val="32"/>
          <w:szCs w:val="32"/>
          <w:shd w:val="clear" w:color="auto" w:fill="FFFFFF"/>
        </w:rPr>
        <w:t>改进</w:t>
      </w:r>
      <w:r>
        <w:rPr>
          <w:rStyle w:val="6"/>
          <w:rFonts w:hint="eastAsia" w:ascii="方正仿宋简体" w:hAnsi="方正仿宋简体" w:eastAsia="方正仿宋简体" w:cs="方正仿宋简体"/>
          <w:spacing w:val="0"/>
          <w:sz w:val="32"/>
          <w:szCs w:val="32"/>
          <w:shd w:val="clear" w:color="auto" w:fill="FFFFFF"/>
          <w:lang w:eastAsia="zh-CN"/>
        </w:rPr>
        <w:t>的情况：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right="0" w:firstLine="643" w:firstLineChars="200"/>
        <w:jc w:val="both"/>
        <w:textAlignment w:val="auto"/>
        <w:rPr>
          <w:rFonts w:hint="eastAsia" w:ascii="方正仿宋简体" w:hAnsi="方正仿宋简体" w:eastAsia="方正仿宋简体" w:cs="方正仿宋简体"/>
          <w:b/>
          <w:bCs/>
          <w:sz w:val="32"/>
          <w:szCs w:val="32"/>
        </w:rPr>
      </w:pPr>
      <w:r>
        <w:rPr>
          <w:rStyle w:val="6"/>
          <w:rFonts w:hint="eastAsia" w:ascii="方正仿宋简体" w:hAnsi="方正仿宋简体" w:eastAsia="方正仿宋简体" w:cs="方正仿宋简体"/>
          <w:spacing w:val="0"/>
          <w:sz w:val="32"/>
          <w:szCs w:val="32"/>
          <w:shd w:val="clear" w:color="auto" w:fill="FFFFFF"/>
          <w:lang w:val="en-US" w:eastAsia="zh-CN"/>
        </w:rPr>
        <w:t>第一，丰富和完善</w:t>
      </w:r>
      <w:r>
        <w:rPr>
          <w:rFonts w:hint="eastAsia" w:ascii="方正仿宋简体" w:hAnsi="方正仿宋简体" w:eastAsia="方正仿宋简体" w:cs="方正仿宋简体"/>
          <w:b/>
          <w:bCs/>
          <w:i w:val="0"/>
          <w:iCs w:val="0"/>
          <w:caps w:val="0"/>
          <w:color w:val="333333"/>
          <w:spacing w:val="0"/>
          <w:sz w:val="32"/>
          <w:szCs w:val="32"/>
        </w:rPr>
        <w:t>政务信息</w:t>
      </w:r>
      <w:r>
        <w:rPr>
          <w:rFonts w:hint="eastAsia" w:ascii="方正仿宋简体" w:hAnsi="方正仿宋简体" w:eastAsia="方正仿宋简体" w:cs="方正仿宋简体"/>
          <w:b/>
          <w:bCs/>
          <w:i w:val="0"/>
          <w:iCs w:val="0"/>
          <w:caps w:val="0"/>
          <w:color w:val="333333"/>
          <w:spacing w:val="0"/>
          <w:sz w:val="32"/>
          <w:szCs w:val="32"/>
          <w:lang w:val="en-US" w:eastAsia="zh-CN"/>
        </w:rPr>
        <w:t>公开的</w:t>
      </w:r>
      <w:r>
        <w:rPr>
          <w:rFonts w:hint="eastAsia" w:ascii="方正仿宋简体" w:hAnsi="方正仿宋简体" w:eastAsia="方正仿宋简体" w:cs="方正仿宋简体"/>
          <w:b/>
          <w:bCs/>
          <w:i w:val="0"/>
          <w:iCs w:val="0"/>
          <w:caps w:val="0"/>
          <w:color w:val="333333"/>
          <w:spacing w:val="0"/>
          <w:sz w:val="32"/>
          <w:szCs w:val="32"/>
        </w:rPr>
        <w:t>内容和形式</w:t>
      </w:r>
      <w:r>
        <w:rPr>
          <w:rFonts w:hint="eastAsia" w:ascii="方正仿宋简体" w:hAnsi="方正仿宋简体" w:eastAsia="方正仿宋简体" w:cs="方正仿宋简体"/>
          <w:b/>
          <w:bCs/>
          <w:i w:val="0"/>
          <w:iCs w:val="0"/>
          <w:caps w:val="0"/>
          <w:color w:val="333333"/>
          <w:spacing w:val="0"/>
          <w:sz w:val="32"/>
          <w:szCs w:val="32"/>
          <w:lang w:eastAsia="zh-CN"/>
        </w:rPr>
        <w:t>；</w:t>
      </w:r>
      <w:r>
        <w:rPr>
          <w:rFonts w:hint="eastAsia" w:ascii="方正仿宋简体" w:hAnsi="方正仿宋简体" w:eastAsia="方正仿宋简体" w:cs="方正仿宋简体"/>
          <w:b/>
          <w:bCs/>
          <w:i w:val="0"/>
          <w:iCs w:val="0"/>
          <w:caps w:val="0"/>
          <w:color w:val="333333"/>
          <w:spacing w:val="0"/>
          <w:sz w:val="32"/>
          <w:szCs w:val="32"/>
          <w:lang w:val="en-US" w:eastAsia="zh-CN"/>
        </w:rPr>
        <w:t>第二，</w:t>
      </w:r>
      <w:r>
        <w:rPr>
          <w:rStyle w:val="6"/>
          <w:rFonts w:hint="eastAsia" w:ascii="方正仿宋简体" w:hAnsi="方正仿宋简体" w:eastAsia="方正仿宋简体" w:cs="方正仿宋简体"/>
          <w:spacing w:val="0"/>
          <w:sz w:val="32"/>
          <w:szCs w:val="32"/>
          <w:shd w:val="clear" w:color="auto" w:fill="FFFFFF"/>
          <w:lang w:eastAsia="zh-CN"/>
        </w:rPr>
        <w:t>针对性地开展</w:t>
      </w:r>
      <w:r>
        <w:rPr>
          <w:rStyle w:val="6"/>
          <w:rFonts w:hint="eastAsia" w:ascii="方正仿宋简体" w:hAnsi="方正仿宋简体" w:eastAsia="方正仿宋简体" w:cs="方正仿宋简体"/>
          <w:spacing w:val="0"/>
          <w:sz w:val="32"/>
          <w:szCs w:val="32"/>
          <w:shd w:val="clear" w:color="auto" w:fill="FFFFFF"/>
          <w:lang w:val="en-US" w:eastAsia="zh-CN"/>
        </w:rPr>
        <w:t>与政务信息公开相关的</w:t>
      </w:r>
      <w:r>
        <w:rPr>
          <w:rStyle w:val="6"/>
          <w:rFonts w:hint="eastAsia" w:ascii="方正仿宋简体" w:hAnsi="方正仿宋简体" w:eastAsia="方正仿宋简体" w:cs="方正仿宋简体"/>
          <w:spacing w:val="0"/>
          <w:sz w:val="32"/>
          <w:szCs w:val="32"/>
          <w:shd w:val="clear" w:color="auto" w:fill="FFFFFF"/>
          <w:lang w:eastAsia="zh-CN"/>
        </w:rPr>
        <w:t>专题培训，提升政务公开人员的专业化、技术化水平。</w:t>
      </w:r>
    </w:p>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100"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（一）依据《政府信息公开信息处理费管理办法》收取信息处理费的情况</w:t>
      </w:r>
    </w:p>
    <w:p>
      <w:pPr>
        <w:spacing w:line="590" w:lineRule="exact"/>
        <w:ind w:right="-100"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济宁市城市管理综合执法局北湖新区分局本年不存在依据《政府信息公开信息处理费管理办法》收取信息处理费的情况。</w:t>
      </w:r>
    </w:p>
    <w:p>
      <w:pPr>
        <w:spacing w:line="590" w:lineRule="exact"/>
        <w:ind w:right="-100"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（二）落实上级年度政务公开工作要点情况</w:t>
      </w:r>
    </w:p>
    <w:p>
      <w:pPr>
        <w:spacing w:line="590" w:lineRule="exact"/>
        <w:ind w:right="-100"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2022年，济宁市城市管理综合执法局北湖新区分局围绕省、市、区政务公开工作要点，坚持“公开为常态，不公开为例外”的原则，严格按照程序规范进行公示，截止2022年末，相关工作任务均已完成。</w:t>
      </w:r>
    </w:p>
    <w:p>
      <w:pPr>
        <w:spacing w:line="590" w:lineRule="exact"/>
        <w:ind w:right="-100"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（三）人大代表建议和政协提案办理结果公开情况</w:t>
      </w:r>
    </w:p>
    <w:p>
      <w:pPr>
        <w:pStyle w:val="2"/>
        <w:ind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2022年，济宁市城市管理综合执法局北湖新区分局未受理人大代表建议和政协提案。</w:t>
      </w:r>
    </w:p>
    <w:p>
      <w:pPr>
        <w:spacing w:line="590" w:lineRule="exact"/>
        <w:ind w:right="-100"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（四）年度政务公开工作创新情况</w:t>
      </w:r>
    </w:p>
    <w:p>
      <w:pPr>
        <w:spacing w:line="590" w:lineRule="exact"/>
        <w:ind w:right="-100"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2022年，济宁市城市管理综合执法局北湖新区分局根据工作实际，明确了财政预决算和行政执法信息公示由不同的政务公开专员进行公示，确保了公示信息的内容质量。同时，</w:t>
      </w:r>
      <w:r>
        <w:rPr>
          <w:rFonts w:hint="eastAsia" w:ascii="方正仿宋简体" w:hAnsi="方正仿宋简体" w:eastAsia="方正仿宋简体" w:cs="方正仿宋简体"/>
          <w:b/>
          <w:bCs/>
          <w:i w:val="0"/>
          <w:iCs w:val="0"/>
          <w:caps w:val="0"/>
          <w:color w:val="333333"/>
          <w:spacing w:val="0"/>
          <w:sz w:val="32"/>
          <w:szCs w:val="32"/>
          <w:shd w:val="clear" w:fill="FFFFFF"/>
        </w:rPr>
        <w:t>创新政务公开形式</w:t>
      </w:r>
      <w:r>
        <w:rPr>
          <w:rFonts w:hint="eastAsia" w:ascii="方正仿宋简体" w:hAnsi="方正仿宋简体" w:eastAsia="方正仿宋简体" w:cs="方正仿宋简体"/>
          <w:b/>
          <w:bCs/>
          <w:i w:val="0"/>
          <w:iCs w:val="0"/>
          <w:caps w:val="0"/>
          <w:color w:val="333333"/>
          <w:spacing w:val="0"/>
          <w:sz w:val="32"/>
          <w:szCs w:val="32"/>
          <w:shd w:val="clear" w:fill="FFFFFF"/>
          <w:lang w:eastAsia="zh-CN"/>
        </w:rPr>
        <w:t>，</w:t>
      </w:r>
      <w:r>
        <w:rPr>
          <w:rFonts w:hint="eastAsia" w:ascii="方正仿宋简体" w:eastAsia="方正仿宋简体"/>
          <w:b/>
          <w:sz w:val="32"/>
          <w:szCs w:val="32"/>
          <w:lang w:val="en-US" w:eastAsia="zh-CN"/>
        </w:rPr>
        <w:t>运用</w:t>
      </w:r>
      <w:r>
        <w:rPr>
          <w:rFonts w:hint="eastAsia" w:ascii="Times New Roman" w:hAnsi="Times New Roman" w:eastAsia="方正仿宋简体" w:cs="Times New Roman"/>
          <w:b/>
          <w:color w:val="000000"/>
          <w:sz w:val="32"/>
          <w:szCs w:val="32"/>
          <w:lang w:val="en-US" w:eastAsia="zh-CN"/>
        </w:rPr>
        <w:t>新闻媒体和公众号</w:t>
      </w:r>
      <w:r>
        <w:rPr>
          <w:rFonts w:hint="eastAsia" w:ascii="方正仿宋简体" w:eastAsia="方正仿宋简体"/>
          <w:b/>
          <w:sz w:val="32"/>
          <w:szCs w:val="32"/>
          <w:lang w:val="en-US" w:eastAsia="zh-CN"/>
        </w:rPr>
        <w:t>等形式向人民群众呈现政府信息。</w:t>
      </w:r>
    </w:p>
    <w:p>
      <w:pPr>
        <w:numPr>
          <w:ilvl w:val="0"/>
          <w:numId w:val="0"/>
        </w:num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lang w:eastAsia="zh-CN"/>
        </w:rPr>
        <w:t>（五）</w:t>
      </w:r>
      <w:r>
        <w:rPr>
          <w:rFonts w:hint="eastAsia" w:ascii="方正仿宋简体" w:eastAsia="方正仿宋简体"/>
          <w:b/>
          <w:sz w:val="32"/>
          <w:szCs w:val="32"/>
        </w:rPr>
        <w:t>本行政机关政府信息公开工作年度报告数据统计需要说明的事</w:t>
      </w:r>
    </w:p>
    <w:p>
      <w:pPr>
        <w:numPr>
          <w:ilvl w:val="0"/>
          <w:numId w:val="0"/>
        </w:numPr>
        <w:spacing w:line="590" w:lineRule="exact"/>
        <w:ind w:right="-100" w:rightChars="-50" w:firstLine="643" w:firstLineChars="200"/>
        <w:rPr>
          <w:rFonts w:hint="default" w:ascii="方正仿宋简体" w:eastAsia="方正仿宋简体"/>
          <w:b/>
          <w:sz w:val="32"/>
          <w:szCs w:val="32"/>
          <w:lang w:val="en-US" w:eastAsia="zh-CN"/>
        </w:rPr>
      </w:pPr>
      <w:r>
        <w:rPr>
          <w:rFonts w:hint="eastAsia" w:ascii="方正仿宋简体" w:eastAsia="方正仿宋简体"/>
          <w:b/>
          <w:sz w:val="32"/>
          <w:szCs w:val="32"/>
          <w:lang w:val="en-US" w:eastAsia="zh-CN"/>
        </w:rPr>
        <w:t>2022年，济宁市城市管理综合执法局北湖新区分局</w:t>
      </w:r>
      <w:r>
        <w:rPr>
          <w:rFonts w:hint="eastAsia" w:ascii="方正仿宋简体" w:eastAsia="方正仿宋简体"/>
          <w:b/>
          <w:sz w:val="32"/>
          <w:szCs w:val="32"/>
        </w:rPr>
        <w:t>政府信息公开工作年度报告数据统计</w:t>
      </w:r>
      <w:r>
        <w:rPr>
          <w:rFonts w:hint="eastAsia" w:ascii="方正仿宋简体" w:eastAsia="方正仿宋简体"/>
          <w:b/>
          <w:sz w:val="32"/>
          <w:szCs w:val="32"/>
          <w:lang w:val="en-US" w:eastAsia="zh-CN"/>
        </w:rPr>
        <w:t>并无需要说明的事项。</w:t>
      </w:r>
    </w:p>
    <w:p>
      <w:pPr>
        <w:spacing w:line="590" w:lineRule="exact"/>
        <w:ind w:right="-100" w:rightChars="-50" w:firstLine="643" w:firstLineChars="200"/>
        <w:rPr>
          <w:rFonts w:ascii="方正仿宋简体" w:eastAsia="方正仿宋简体"/>
          <w:b/>
          <w:sz w:val="32"/>
          <w:szCs w:val="32"/>
        </w:rPr>
      </w:pPr>
      <w:r>
        <w:rPr>
          <w:rFonts w:hint="eastAsia" w:ascii="方正仿宋简体" w:eastAsia="方正仿宋简体"/>
          <w:b/>
          <w:sz w:val="32"/>
          <w:szCs w:val="32"/>
        </w:rPr>
        <w:t>（六）本行政机关认为需要报告的其他事项</w:t>
      </w:r>
    </w:p>
    <w:p>
      <w:pPr>
        <w:numPr>
          <w:ilvl w:val="0"/>
          <w:numId w:val="0"/>
        </w:numPr>
        <w:spacing w:line="590" w:lineRule="exact"/>
        <w:ind w:right="-100" w:rightChars="-50" w:firstLine="643" w:firstLineChars="200"/>
        <w:rPr>
          <w:rFonts w:hint="eastAsia" w:ascii="方正仿宋简体" w:eastAsia="方正仿宋简体"/>
          <w:b/>
          <w:sz w:val="32"/>
          <w:szCs w:val="32"/>
          <w:lang w:eastAsia="zh-CN"/>
        </w:rPr>
      </w:pPr>
      <w:r>
        <w:rPr>
          <w:rFonts w:hint="eastAsia" w:ascii="方正仿宋简体" w:eastAsia="方正仿宋简体"/>
          <w:b/>
          <w:sz w:val="32"/>
          <w:szCs w:val="32"/>
          <w:lang w:val="en-US" w:eastAsia="zh-CN"/>
        </w:rPr>
        <w:t>2022年，济宁市城市管理综合执法局北湖新区分局无需要报告的其他事项</w:t>
      </w:r>
      <w:r>
        <w:rPr>
          <w:rFonts w:hint="eastAsia" w:ascii="方正仿宋简体" w:eastAsia="方正仿宋简体"/>
          <w:b/>
          <w:sz w:val="32"/>
          <w:szCs w:val="32"/>
          <w:lang w:eastAsia="zh-CN"/>
        </w:rPr>
        <w:t>。</w:t>
      </w:r>
    </w:p>
    <w:p>
      <w:pPr>
        <w:spacing w:line="590" w:lineRule="exact"/>
        <w:ind w:right="-100" w:rightChars="-50" w:firstLine="643" w:firstLineChars="200"/>
        <w:rPr>
          <w:rFonts w:ascii="方正仿宋简体" w:eastAsia="方正仿宋简体"/>
          <w:b/>
          <w:sz w:val="32"/>
          <w:szCs w:val="32"/>
        </w:rPr>
      </w:pPr>
      <w:r>
        <w:rPr>
          <w:rFonts w:hint="eastAsia" w:ascii="方正仿宋简体" w:eastAsia="方正仿宋简体"/>
          <w:b/>
          <w:sz w:val="32"/>
          <w:szCs w:val="32"/>
        </w:rPr>
        <w:t>（七）其他有关文件专门要求通过政府信息公开工作年度报告予以报告的事项</w:t>
      </w:r>
    </w:p>
    <w:p>
      <w:pPr>
        <w:spacing w:line="590" w:lineRule="exact"/>
        <w:ind w:right="-100" w:rightChars="-50" w:firstLine="643" w:firstLineChars="200"/>
        <w:rPr>
          <w:rFonts w:hint="eastAsia" w:ascii="方正仿宋简体" w:eastAsia="方正仿宋简体"/>
          <w:b/>
          <w:sz w:val="32"/>
          <w:szCs w:val="32"/>
          <w:lang w:eastAsia="zh-CN"/>
        </w:rPr>
      </w:pPr>
      <w:r>
        <w:rPr>
          <w:rFonts w:hint="eastAsia" w:ascii="方正仿宋简体" w:eastAsia="方正仿宋简体"/>
          <w:b/>
          <w:sz w:val="32"/>
          <w:szCs w:val="32"/>
          <w:lang w:val="en-US" w:eastAsia="zh-CN"/>
        </w:rPr>
        <w:t>2022年，济宁市城市管理综合执法局北湖新区分局无文件专门要求</w:t>
      </w:r>
      <w:r>
        <w:rPr>
          <w:rFonts w:hint="eastAsia" w:ascii="方正仿宋简体" w:eastAsia="方正仿宋简体"/>
          <w:b/>
          <w:sz w:val="32"/>
          <w:szCs w:val="32"/>
        </w:rPr>
        <w:t>通过政府信息公开工作年度报告予以报告的事项</w:t>
      </w:r>
      <w:r>
        <w:rPr>
          <w:rFonts w:hint="eastAsia" w:ascii="方正仿宋简体" w:eastAsia="方正仿宋简体"/>
          <w:b/>
          <w:sz w:val="32"/>
          <w:szCs w:val="32"/>
          <w:lang w:eastAsia="zh-CN"/>
        </w:rPr>
        <w:t>。</w:t>
      </w:r>
    </w:p>
    <w:p>
      <w:pPr>
        <w:rPr>
          <w:rFonts w:hint="eastAsia" w:ascii="方正仿宋简体" w:hAnsi="方正仿宋简体" w:eastAsia="方正仿宋简体" w:cs="方正仿宋简体"/>
          <w:b/>
          <w:bCs/>
          <w:i w:val="0"/>
          <w:iCs w:val="0"/>
          <w:caps w:val="0"/>
          <w:color w:val="333333"/>
          <w:spacing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85342"/>
    <w:multiLevelType w:val="singleLevel"/>
    <w:tmpl w:val="8CA85342"/>
    <w:lvl w:ilvl="0" w:tentative="0">
      <w:start w:val="5"/>
      <w:numFmt w:val="chineseCounting"/>
      <w:suff w:val="nothing"/>
      <w:lvlText w:val="%1、"/>
      <w:lvlJc w:val="left"/>
      <w:rPr>
        <w:rFonts w:hint="eastAsia"/>
      </w:rPr>
    </w:lvl>
  </w:abstractNum>
  <w:abstractNum w:abstractNumId="1">
    <w:nsid w:val="0FA42696"/>
    <w:multiLevelType w:val="singleLevel"/>
    <w:tmpl w:val="0FA42696"/>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4ZGQ1MzBhN2RjMGNmYTA2YTFmNDMxMzY1ZTQ1YWMifQ=="/>
  </w:docVars>
  <w:rsids>
    <w:rsidRoot w:val="732B7024"/>
    <w:rsid w:val="014A4B87"/>
    <w:rsid w:val="04C00629"/>
    <w:rsid w:val="0DBE57D4"/>
    <w:rsid w:val="11B0703F"/>
    <w:rsid w:val="125947FC"/>
    <w:rsid w:val="1385236C"/>
    <w:rsid w:val="1CA24337"/>
    <w:rsid w:val="233A51C7"/>
    <w:rsid w:val="4FCD6BE2"/>
    <w:rsid w:val="517E32BB"/>
    <w:rsid w:val="56445485"/>
    <w:rsid w:val="5BE70AC5"/>
    <w:rsid w:val="607B5C80"/>
    <w:rsid w:val="62A236FA"/>
    <w:rsid w:val="6AE85CC0"/>
    <w:rsid w:val="6B2B0D75"/>
    <w:rsid w:val="726C71D7"/>
    <w:rsid w:val="72FA6ED8"/>
    <w:rsid w:val="732B7024"/>
    <w:rsid w:val="76085468"/>
    <w:rsid w:val="77823A1B"/>
    <w:rsid w:val="7A3E2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Normal (Web)"/>
    <w:basedOn w:val="1"/>
    <w:qFormat/>
    <w:uiPriority w:val="0"/>
    <w:pPr>
      <w:spacing w:before="100" w:beforeAutospacing="1" w:after="100" w:afterAutospacing="1"/>
      <w:ind w:left="0" w:right="0"/>
      <w:jc w:val="left"/>
    </w:pPr>
    <w:rPr>
      <w:kern w:val="0"/>
      <w:sz w:val="24"/>
      <w:lang w:val="en-US" w:eastAsia="zh-CN"/>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013;&#24515;&#22478;&#21306;&#22260;&#25377;&#26816;&#26597;&#38382;&#39064;&#21488;&#36134;2023.1.31&#65288;&#21547;&#26410;&#25972;&#25913;&#23436;&#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主动公开信息</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'[中心城区围挡检查问题台账2023.1.31（含未整改完）.xlsx]Sheet1'!$D$107:$D$109</c:f>
              <c:strCache>
                <c:ptCount val="3"/>
                <c:pt idx="0">
                  <c:v>政府网站</c:v>
                </c:pt>
                <c:pt idx="1">
                  <c:v>市局微信公众号</c:v>
                </c:pt>
                <c:pt idx="2">
                  <c:v>其他网络媒体</c:v>
                </c:pt>
              </c:strCache>
            </c:strRef>
          </c:cat>
          <c:val>
            <c:numRef>
              <c:f>'[中心城区围挡检查问题台账2023.1.31（含未整改完）.xlsx]Sheet1'!$E$107:$E$109</c:f>
              <c:numCache>
                <c:formatCode>General</c:formatCode>
                <c:ptCount val="3"/>
                <c:pt idx="0">
                  <c:v>18</c:v>
                </c:pt>
                <c:pt idx="1">
                  <c:v>21</c:v>
                </c:pt>
                <c:pt idx="2">
                  <c:v>146</c:v>
                </c:pt>
              </c:numCache>
            </c:numRef>
          </c:val>
        </c:ser>
        <c:dLbls>
          <c:showLegendKey val="0"/>
          <c:showVal val="1"/>
          <c:showCatName val="0"/>
          <c:showSerName val="0"/>
          <c:showPercent val="0"/>
          <c:showBubbleSize val="0"/>
        </c:dLbls>
        <c:gapWidth val="219"/>
        <c:overlap val="-27"/>
        <c:axId val="928327289"/>
        <c:axId val="393445896"/>
      </c:barChart>
      <c:catAx>
        <c:axId val="92832728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3445896"/>
        <c:crosses val="autoZero"/>
        <c:auto val="1"/>
        <c:lblAlgn val="ctr"/>
        <c:lblOffset val="100"/>
        <c:noMultiLvlLbl val="0"/>
      </c:catAx>
      <c:valAx>
        <c:axId val="393445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83272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2698</Words>
  <Characters>2810</Characters>
  <Lines>0</Lines>
  <Paragraphs>0</Paragraphs>
  <TotalTime>2</TotalTime>
  <ScaleCrop>false</ScaleCrop>
  <LinksUpToDate>false</LinksUpToDate>
  <CharactersWithSpaces>2828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2023-02-02T03:33:00Z</dcterms:created>
  <dc:creator>WPS_1518341825</dc:creator>
  <cp:lastModifiedBy>WPS_1518341825</cp:lastModifiedBy>
  <dcterms:modified xsi:type="dcterms:W3CDTF">2023-02-06T07:05:39Z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FB7CEBF4D62A4E88963C7882D3AE0363</vt:lpwstr>
  </property>
</Properties>
</file>