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C1CD"/>
    <w:p w14:paraId="6C6C6D39"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12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月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份</w:t>
      </w:r>
      <w:r>
        <w:rPr>
          <w:rFonts w:eastAsia="方正小标宋简体"/>
          <w:b/>
          <w:bCs/>
          <w:color w:val="auto"/>
          <w:sz w:val="44"/>
          <w:szCs w:val="44"/>
          <w:highlight w:val="none"/>
        </w:rPr>
        <w:t>全市环境空气质量</w:t>
      </w:r>
      <w:r>
        <w:rPr>
          <w:rFonts w:hint="eastAsia" w:eastAsia="方正小标宋简体"/>
          <w:b/>
          <w:bCs/>
          <w:color w:val="auto"/>
          <w:sz w:val="44"/>
          <w:szCs w:val="44"/>
          <w:highlight w:val="none"/>
          <w:lang w:val="en-US" w:eastAsia="zh-CN"/>
        </w:rPr>
        <w:t>状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况</w:t>
      </w:r>
    </w:p>
    <w:p w14:paraId="1DDF0C00">
      <w:pPr>
        <w:wordWrap w:val="0"/>
        <w:spacing w:line="600" w:lineRule="exact"/>
        <w:jc w:val="right"/>
        <w:rPr>
          <w:b/>
          <w:color w:val="auto"/>
          <w:szCs w:val="32"/>
          <w:highlight w:val="none"/>
        </w:rPr>
      </w:pPr>
      <w:r>
        <w:rPr>
          <w:rFonts w:hint="eastAsia"/>
          <w:b/>
          <w:color w:val="auto"/>
          <w:szCs w:val="32"/>
          <w:highlight w:val="none"/>
        </w:rPr>
        <w:t xml:space="preserve">    </w:t>
      </w:r>
    </w:p>
    <w:p w14:paraId="62BCD262">
      <w:pPr>
        <w:pStyle w:val="14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  <w:t>一、全市空气质量情况</w:t>
      </w:r>
    </w:p>
    <w:p w14:paraId="6A318600">
      <w:pPr>
        <w:pStyle w:val="16"/>
        <w:spacing w:line="600" w:lineRule="exact"/>
        <w:ind w:left="0" w:firstLine="643" w:firstLineChars="200"/>
        <w:rPr>
          <w:rFonts w:hint="default" w:eastAsia="方正仿宋简体"/>
          <w:b/>
          <w:bCs/>
          <w:color w:val="auto"/>
          <w:kern w:val="2"/>
          <w:highlight w:val="none"/>
        </w:rPr>
      </w:pP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12月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份，全市环境空气质量综合指数为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5.33，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恶化0.6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%；优良天数比例为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74.2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增加19.4%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2.5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63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改善6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10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99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改善2.9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%。</w:t>
      </w:r>
    </w:p>
    <w:p w14:paraId="34848120">
      <w:pPr>
        <w:pStyle w:val="5"/>
        <w:spacing w:line="600" w:lineRule="exact"/>
        <w:ind w:firstLine="643" w:firstLineChars="200"/>
        <w:rPr>
          <w:rFonts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eastAsia="方正黑体简体"/>
          <w:b/>
          <w:bCs/>
          <w:color w:val="auto"/>
          <w:sz w:val="32"/>
          <w:szCs w:val="32"/>
          <w:highlight w:val="none"/>
        </w:rPr>
        <w:t>二、各县（市、区）空气质量情况</w:t>
      </w:r>
    </w:p>
    <w:p w14:paraId="6C33FA4F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12月</w:t>
      </w:r>
      <w:r>
        <w:rPr>
          <w:b/>
          <w:bCs/>
          <w:color w:val="auto"/>
          <w:sz w:val="32"/>
          <w:szCs w:val="32"/>
          <w:highlight w:val="none"/>
        </w:rPr>
        <w:t>份，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环境空气质量最佳的县（市、区）为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高新区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曲阜市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汶上县、邹城市、泗水县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依次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金乡县、曲阜市、鱼台县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</w:t>
      </w:r>
    </w:p>
    <w:p w14:paraId="7CB2F01C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12月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份，PM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高新区、任城区、兖州区都为62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；最差的县（市、区）为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baseline"/>
          <w:lang w:val="en-US" w:eastAsia="zh-CN"/>
        </w:rPr>
        <w:t>曲阜市77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改善幅度最大的</w:t>
      </w:r>
      <w:r>
        <w:rPr>
          <w:b/>
          <w:bCs/>
          <w:color w:val="auto"/>
          <w:sz w:val="32"/>
          <w:szCs w:val="32"/>
          <w:highlight w:val="none"/>
          <w:shd w:val="clear"/>
        </w:rPr>
        <w:t>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汶上县改善14.1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鱼台县恶化</w:t>
      </w:r>
      <w:r>
        <w:rPr>
          <w:rFonts w:hint="eastAsia" w:cs="Times New Roman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17.7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%。</w:t>
      </w:r>
    </w:p>
    <w:p w14:paraId="7ADAB037">
      <w:pPr>
        <w:spacing w:line="600" w:lineRule="exact"/>
        <w:ind w:firstLine="643" w:firstLineChars="200"/>
        <w:rPr>
          <w:b/>
          <w:bCs/>
          <w:color w:val="auto"/>
          <w:szCs w:val="32"/>
          <w:highlight w:val="none"/>
        </w:rPr>
      </w:pPr>
    </w:p>
    <w:p w14:paraId="4E63191D">
      <w:pPr>
        <w:ind w:firstLine="643" w:firstLineChars="200"/>
        <w:rPr>
          <w:b/>
          <w:bCs/>
          <w:color w:val="auto"/>
          <w:spacing w:val="-1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  <w:color w:val="auto"/>
          <w:szCs w:val="32"/>
          <w:highlight w:val="none"/>
        </w:rPr>
        <w:t>附件：</w:t>
      </w:r>
      <w:r>
        <w:rPr>
          <w:b/>
          <w:bCs/>
          <w:color w:val="auto"/>
          <w:spacing w:val="-10"/>
          <w:szCs w:val="32"/>
          <w:highlight w:val="none"/>
        </w:rPr>
        <w:t>202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4</w:t>
      </w:r>
      <w:r>
        <w:rPr>
          <w:b/>
          <w:bCs/>
          <w:color w:val="auto"/>
          <w:spacing w:val="-10"/>
          <w:szCs w:val="32"/>
          <w:highlight w:val="none"/>
        </w:rPr>
        <w:t>年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12</w:t>
      </w:r>
      <w:r>
        <w:rPr>
          <w:rFonts w:hint="eastAsia"/>
          <w:b/>
          <w:bCs/>
          <w:color w:val="auto"/>
          <w:spacing w:val="-10"/>
          <w:w w:val="97"/>
          <w:szCs w:val="32"/>
          <w:highlight w:val="none"/>
          <w:lang w:val="en-US" w:eastAsia="zh-CN"/>
        </w:rPr>
        <w:t>月</w:t>
      </w:r>
      <w:r>
        <w:rPr>
          <w:b/>
          <w:bCs/>
          <w:color w:val="auto"/>
          <w:spacing w:val="-10"/>
          <w:szCs w:val="32"/>
          <w:highlight w:val="none"/>
        </w:rPr>
        <w:t>各县（市、区）环境空气质量状况</w:t>
      </w:r>
    </w:p>
    <w:p w14:paraId="032C292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w w:val="97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各县（市、区）环境空气质量状况</w:t>
      </w:r>
    </w:p>
    <w:tbl>
      <w:tblPr>
        <w:tblStyle w:val="6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614"/>
        <w:gridCol w:w="447"/>
        <w:gridCol w:w="666"/>
        <w:gridCol w:w="577"/>
        <w:gridCol w:w="466"/>
        <w:gridCol w:w="689"/>
        <w:gridCol w:w="529"/>
        <w:gridCol w:w="577"/>
        <w:gridCol w:w="697"/>
        <w:gridCol w:w="469"/>
        <w:gridCol w:w="528"/>
        <w:gridCol w:w="678"/>
        <w:gridCol w:w="633"/>
        <w:gridCol w:w="620"/>
        <w:gridCol w:w="701"/>
        <w:gridCol w:w="592"/>
        <w:gridCol w:w="592"/>
        <w:gridCol w:w="724"/>
        <w:gridCol w:w="644"/>
        <w:gridCol w:w="619"/>
        <w:gridCol w:w="729"/>
      </w:tblGrid>
      <w:tr w14:paraId="7F23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192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14:paraId="58B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14:paraId="1C0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14:paraId="6B9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21F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5B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_8h-90per(μg/m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777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CO-95per(mg/m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14:paraId="14A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综合指数</w:t>
            </w:r>
          </w:p>
        </w:tc>
      </w:tr>
      <w:tr w14:paraId="3632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27" w:type="dxa"/>
            <w:vMerge w:val="continue"/>
            <w:shd w:val="clear" w:color="auto" w:fill="auto"/>
            <w:vAlign w:val="center"/>
          </w:tcPr>
          <w:p w14:paraId="06D9EE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A9A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07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C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FB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A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7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D4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9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1ED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A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1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92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0E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5D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80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3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8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FB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B6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</w:tr>
      <w:tr w14:paraId="624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9B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6F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DF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D6B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F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5F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90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C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5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FC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D1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4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73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2D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7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2C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4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F5D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2E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F5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</w:t>
            </w:r>
          </w:p>
        </w:tc>
      </w:tr>
      <w:tr w14:paraId="2EC4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64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A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AD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98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45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86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1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9E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6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8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D1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A93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E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C7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A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5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8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D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2E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EB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48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</w:t>
            </w:r>
          </w:p>
        </w:tc>
      </w:tr>
      <w:tr w14:paraId="6D21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3D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</w:t>
            </w:r>
            <w:bookmarkStart w:id="0" w:name="_GoBack"/>
            <w:bookmarkEnd w:id="0"/>
          </w:p>
        </w:tc>
        <w:tc>
          <w:tcPr>
            <w:tcW w:w="614" w:type="dxa"/>
            <w:shd w:val="clear" w:color="auto" w:fill="auto"/>
            <w:vAlign w:val="center"/>
          </w:tcPr>
          <w:p w14:paraId="21E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84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12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8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E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882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-18.4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A6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5C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2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14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28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6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EA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F5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C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F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2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C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3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44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-9.6</w:t>
            </w:r>
          </w:p>
        </w:tc>
      </w:tr>
      <w:tr w14:paraId="220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8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9B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CE7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3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A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0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CC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F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E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0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3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76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5A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1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6C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1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64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E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01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51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0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-11.5</w:t>
            </w:r>
          </w:p>
        </w:tc>
      </w:tr>
      <w:tr w14:paraId="16F7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C6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51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9A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0A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FF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0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7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-34.4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AD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9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6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92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A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-12.9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D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E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9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83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99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67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6B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F8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1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-14.7</w:t>
            </w:r>
          </w:p>
        </w:tc>
      </w:tr>
      <w:tr w14:paraId="05DC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98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6F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97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756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1A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A4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B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72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6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-15.5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D2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A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3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1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61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9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E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9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4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E0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1A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E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</w:tr>
      <w:tr w14:paraId="5B1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5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2D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50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53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4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0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D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0C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9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2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9B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3A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D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0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F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1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6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F8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4A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6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1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</w:tr>
      <w:tr w14:paraId="2BE6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418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C8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9B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67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-50.0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06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D1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8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-11.9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6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F9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57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C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1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0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16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D3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1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01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08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C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39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0A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155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DA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21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31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A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8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-15.4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B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7C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0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C8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79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B6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2B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7D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4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D4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A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B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-9.6</w:t>
            </w:r>
          </w:p>
        </w:tc>
      </w:tr>
      <w:tr w14:paraId="47C0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0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12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CA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F0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E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DE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D6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1C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62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3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1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D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45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-14.9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7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1F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0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B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9F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95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5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-13.4</w:t>
            </w:r>
          </w:p>
        </w:tc>
      </w:tr>
      <w:tr w14:paraId="686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00D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98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75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3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27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8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51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7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7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18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74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70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3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6EF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638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CE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9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D6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DB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18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3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</w:tr>
      <w:tr w14:paraId="579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39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FA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429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C0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2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8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1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3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F5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-5.7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C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911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4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B7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E4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0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24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1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A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B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C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</w:t>
            </w:r>
          </w:p>
        </w:tc>
      </w:tr>
      <w:tr w14:paraId="6D74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76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34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E5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3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-71.4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D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E2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-30.6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C2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B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5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C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24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4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3E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C1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9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B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D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A11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704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B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-7.8</w:t>
            </w:r>
          </w:p>
        </w:tc>
      </w:tr>
      <w:tr w14:paraId="3B3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29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B3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3B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5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C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EC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-11.9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D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E3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41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6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26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C13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B5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6A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8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4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B1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4A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E76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1A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</w:t>
            </w:r>
          </w:p>
        </w:tc>
      </w:tr>
    </w:tbl>
    <w:p w14:paraId="41554145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E4OWJmZDVhMmY5NzNlZGEzZDhiNDQxMGQyNDgifQ=="/>
  </w:docVars>
  <w:rsids>
    <w:rsidRoot w:val="6BA10A65"/>
    <w:rsid w:val="00B9071A"/>
    <w:rsid w:val="03371C1E"/>
    <w:rsid w:val="05987122"/>
    <w:rsid w:val="072F4F4B"/>
    <w:rsid w:val="0AB85DB3"/>
    <w:rsid w:val="0BAB0918"/>
    <w:rsid w:val="0C0A7D34"/>
    <w:rsid w:val="0C9A5C89"/>
    <w:rsid w:val="0DFC545B"/>
    <w:rsid w:val="1021389E"/>
    <w:rsid w:val="10593038"/>
    <w:rsid w:val="10795489"/>
    <w:rsid w:val="12A165D1"/>
    <w:rsid w:val="154A2F50"/>
    <w:rsid w:val="16351703"/>
    <w:rsid w:val="18890233"/>
    <w:rsid w:val="1B635DBA"/>
    <w:rsid w:val="1ECE568F"/>
    <w:rsid w:val="1F6B41EE"/>
    <w:rsid w:val="1F925C1F"/>
    <w:rsid w:val="21115269"/>
    <w:rsid w:val="21920158"/>
    <w:rsid w:val="22431452"/>
    <w:rsid w:val="286B525F"/>
    <w:rsid w:val="29115E06"/>
    <w:rsid w:val="2A2F6E50"/>
    <w:rsid w:val="2C0E487F"/>
    <w:rsid w:val="2F3138C9"/>
    <w:rsid w:val="32044167"/>
    <w:rsid w:val="325A6A70"/>
    <w:rsid w:val="325B2889"/>
    <w:rsid w:val="337F42B4"/>
    <w:rsid w:val="377A05D4"/>
    <w:rsid w:val="37AE2CFD"/>
    <w:rsid w:val="381E22EE"/>
    <w:rsid w:val="38593326"/>
    <w:rsid w:val="3A3E4582"/>
    <w:rsid w:val="3CD016DD"/>
    <w:rsid w:val="3D934BE4"/>
    <w:rsid w:val="3F6704C5"/>
    <w:rsid w:val="40155D85"/>
    <w:rsid w:val="415B010F"/>
    <w:rsid w:val="43B9736F"/>
    <w:rsid w:val="441055F3"/>
    <w:rsid w:val="44F3065E"/>
    <w:rsid w:val="450C780B"/>
    <w:rsid w:val="45684BA8"/>
    <w:rsid w:val="45723C79"/>
    <w:rsid w:val="4577303D"/>
    <w:rsid w:val="4B0A4D7E"/>
    <w:rsid w:val="4B47735C"/>
    <w:rsid w:val="4B9F41B8"/>
    <w:rsid w:val="4BB35CBA"/>
    <w:rsid w:val="4D92310A"/>
    <w:rsid w:val="55C51BA3"/>
    <w:rsid w:val="55D818D6"/>
    <w:rsid w:val="57E01845"/>
    <w:rsid w:val="57EC78BB"/>
    <w:rsid w:val="59F0154F"/>
    <w:rsid w:val="5B3E042E"/>
    <w:rsid w:val="5C2C297C"/>
    <w:rsid w:val="5C2C64D8"/>
    <w:rsid w:val="5D3A73E5"/>
    <w:rsid w:val="5E2C6C63"/>
    <w:rsid w:val="60BF3DBF"/>
    <w:rsid w:val="61A22D98"/>
    <w:rsid w:val="63A1155A"/>
    <w:rsid w:val="6531690D"/>
    <w:rsid w:val="6B67752D"/>
    <w:rsid w:val="6BA10A65"/>
    <w:rsid w:val="6C5309A1"/>
    <w:rsid w:val="6DE035C6"/>
    <w:rsid w:val="6F3911E0"/>
    <w:rsid w:val="6FE3114C"/>
    <w:rsid w:val="720F447A"/>
    <w:rsid w:val="72E651DB"/>
    <w:rsid w:val="72F62F44"/>
    <w:rsid w:val="74C74B98"/>
    <w:rsid w:val="76F41E83"/>
    <w:rsid w:val="77664B3C"/>
    <w:rsid w:val="77846D70"/>
    <w:rsid w:val="78E026CC"/>
    <w:rsid w:val="7B4C5DF7"/>
    <w:rsid w:val="7BB120FE"/>
    <w:rsid w:val="7C4D62CB"/>
    <w:rsid w:val="7C874710"/>
    <w:rsid w:val="7D9341B1"/>
    <w:rsid w:val="7DE14F1D"/>
    <w:rsid w:val="7F2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/>
    </w:p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bscript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perscript"/>
    </w:rPr>
  </w:style>
  <w:style w:type="paragraph" w:customStyle="1" w:styleId="14">
    <w:name w:val="reader-word-layer reader-word-s46-2"/>
    <w:basedOn w:val="1"/>
    <w:next w:val="15"/>
    <w:autoRedefine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5">
    <w:name w:val="xl35"/>
    <w:basedOn w:val="1"/>
    <w:next w:val="1"/>
    <w:autoRedefine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customStyle="1" w:styleId="16">
    <w:name w:val="文件格式"/>
    <w:basedOn w:val="1"/>
    <w:autoRedefine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1400</Characters>
  <Lines>0</Lines>
  <Paragraphs>0</Paragraphs>
  <TotalTime>23</TotalTime>
  <ScaleCrop>false</ScaleCrop>
  <LinksUpToDate>false</LinksUpToDate>
  <CharactersWithSpaces>1404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2024-03-04T13:39:00Z</dcterms:created>
  <dc:creator>百合</dc:creator>
  <cp:lastModifiedBy>百合</cp:lastModifiedBy>
  <dcterms:modified xsi:type="dcterms:W3CDTF">2025-02-05T07:41:00Z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16F705EC17524E46B1EFA543D53363FC_13</vt:lpwstr>
  </property>
  <property fmtid="{D5CDD505-2E9C-101B-9397-08002B2CF9AE}" pid="4" name="KSOTemplateDocerSaveRecord">
    <vt:lpwstr>eyJoZGlkIjoiMjg2YzE4OWJmZDVhMmY5NzNlZGEzZDhiNDQxMGQyNDgiLCJ1c2VySWQiOiI1OTc3MDM2ODAifQ==</vt:lpwstr>
  </property>
</Properties>
</file>