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2" w:line="224" w:lineRule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7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w w:val="100"/>
          <w:sz w:val="44"/>
          <w:szCs w:val="44"/>
          <w:lang w:eastAsia="zh-CN"/>
        </w:rPr>
        <w:t>太白湖新区“十四五”时期3岁以下婴幼儿托位年度指标分解表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-16"/>
          <w:w w:val="91"/>
          <w:sz w:val="35"/>
          <w:szCs w:val="35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方正黑体简体" w:hAnsi="方正黑体简体" w:eastAsia="方正黑体简体" w:cs="方正黑体简体"/>
          <w:b/>
          <w:bCs/>
          <w:spacing w:val="-16"/>
          <w:w w:val="91"/>
          <w:sz w:val="32"/>
          <w:szCs w:val="32"/>
        </w:rPr>
        <w:t>单位</w:t>
      </w:r>
      <w:r>
        <w:rPr>
          <w:rFonts w:hint="eastAsia" w:ascii="方正黑体简体" w:hAnsi="方正黑体简体" w:eastAsia="方正黑体简体" w:cs="方正黑体简体"/>
          <w:b/>
          <w:bCs/>
          <w:spacing w:val="-16"/>
          <w:w w:val="91"/>
          <w:sz w:val="32"/>
          <w:szCs w:val="32"/>
          <w:lang w:eastAsia="zh-CN"/>
        </w:rPr>
        <w:t>：</w:t>
      </w:r>
      <w:r>
        <w:rPr>
          <w:rFonts w:hint="eastAsia" w:ascii="方正黑体简体" w:hAnsi="方正黑体简体" w:eastAsia="方正黑体简体" w:cs="方正黑体简体"/>
          <w:b/>
          <w:bCs/>
          <w:spacing w:val="-16"/>
          <w:w w:val="91"/>
          <w:sz w:val="32"/>
          <w:szCs w:val="32"/>
        </w:rPr>
        <w:t>个</w:t>
      </w:r>
    </w:p>
    <w:tbl>
      <w:tblPr>
        <w:tblStyle w:val="8"/>
        <w:tblpPr w:leftFromText="180" w:rightFromText="180" w:vertAnchor="text" w:horzAnchor="page" w:tblpX="1394" w:tblpY="354"/>
        <w:tblOverlap w:val="never"/>
        <w:tblW w:w="140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935"/>
        <w:gridCol w:w="1785"/>
        <w:gridCol w:w="1710"/>
        <w:gridCol w:w="1665"/>
        <w:gridCol w:w="1875"/>
        <w:gridCol w:w="171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5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before="81" w:line="220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4"/>
                <w:sz w:val="28"/>
                <w:szCs w:val="28"/>
              </w:rPr>
              <w:t>单位</w:t>
            </w:r>
          </w:p>
        </w:tc>
        <w:tc>
          <w:tcPr>
            <w:tcW w:w="193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before="50" w:line="219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1F42"/>
                <w:spacing w:val="2"/>
                <w:sz w:val="28"/>
                <w:szCs w:val="28"/>
              </w:rPr>
              <w:t>2020年常住</w:t>
            </w:r>
          </w:p>
          <w:p>
            <w:pPr>
              <w:spacing w:before="2" w:line="208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2"/>
                <w:sz w:val="28"/>
                <w:szCs w:val="28"/>
              </w:rPr>
              <w:t>人口数量</w:t>
            </w:r>
          </w:p>
          <w:p>
            <w:pPr>
              <w:spacing w:line="191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2C53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2C53"/>
                <w:spacing w:val="13"/>
                <w:sz w:val="28"/>
                <w:szCs w:val="28"/>
              </w:rPr>
              <w:t>万人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2C53"/>
                <w:spacing w:val="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80" w:line="219" w:lineRule="auto"/>
              <w:ind w:firstLine="1323"/>
              <w:jc w:val="both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1F3F"/>
                <w:spacing w:val="2"/>
                <w:sz w:val="28"/>
                <w:szCs w:val="28"/>
              </w:rPr>
              <w:t>2022年</w:t>
            </w:r>
          </w:p>
        </w:tc>
        <w:tc>
          <w:tcPr>
            <w:tcW w:w="354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80" w:line="219" w:lineRule="auto"/>
              <w:ind w:firstLine="1325"/>
              <w:jc w:val="both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2146"/>
                <w:spacing w:val="2"/>
                <w:sz w:val="28"/>
                <w:szCs w:val="28"/>
              </w:rPr>
              <w:t>2023年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80" w:line="219" w:lineRule="auto"/>
              <w:ind w:firstLine="1318"/>
              <w:jc w:val="both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1C38"/>
                <w:spacing w:val="2"/>
                <w:sz w:val="28"/>
                <w:szCs w:val="28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5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5" w:line="219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-2"/>
                <w:sz w:val="28"/>
                <w:szCs w:val="28"/>
              </w:rPr>
              <w:t>新增托位数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5" w:line="219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2"/>
                <w:sz w:val="28"/>
                <w:szCs w:val="28"/>
              </w:rPr>
              <w:t>累计托位数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5" w:line="219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-2"/>
                <w:sz w:val="28"/>
                <w:szCs w:val="28"/>
              </w:rPr>
              <w:t>新增托位数</w:t>
            </w: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5" w:line="219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2"/>
                <w:sz w:val="28"/>
                <w:szCs w:val="28"/>
              </w:rPr>
              <w:t>累计托位数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5" w:line="219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-2"/>
                <w:sz w:val="28"/>
                <w:szCs w:val="28"/>
              </w:rPr>
              <w:t>新增托位数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5" w:line="219" w:lineRule="auto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pacing w:val="2"/>
                <w:sz w:val="28"/>
                <w:szCs w:val="28"/>
              </w:rPr>
              <w:t>累计托位数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  <w:t>石桥镇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6.8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  <w:t>许庄街道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10.18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599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741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太白湖新区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16.98</w:t>
            </w: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639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821</w:t>
            </w:r>
          </w:p>
        </w:tc>
        <w:tc>
          <w:tcPr>
            <w:tcW w:w="17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6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1003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ZDdiYmU1OWFhOTc3MjExOWNjZGQ1NDJmMThhYjgifQ=="/>
  </w:docVars>
  <w:rsids>
    <w:rsidRoot w:val="682F5498"/>
    <w:rsid w:val="682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First Indent 21"/>
    <w:basedOn w:val="7"/>
    <w:unhideWhenUsed/>
    <w:qFormat/>
    <w:uiPriority w:val="99"/>
    <w:pPr>
      <w:ind w:left="0" w:firstLine="420"/>
    </w:pPr>
    <w:rPr>
      <w:rFonts w:eastAsia="Times New Roman"/>
      <w:sz w:val="32"/>
      <w:szCs w:val="32"/>
    </w:rPr>
  </w:style>
  <w:style w:type="paragraph" w:customStyle="1" w:styleId="7">
    <w:name w:val="Body Text Indent1"/>
    <w:basedOn w:val="1"/>
    <w:unhideWhenUsed/>
    <w:qFormat/>
    <w:uiPriority w:val="99"/>
    <w:pPr>
      <w:ind w:left="420" w:leftChars="200"/>
    </w:p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2022-12-19T11:25:00Z</dcterms:created>
  <dc:creator>念.</dc:creator>
  <cp:lastModifiedBy>念.</cp:lastModifiedBy>
  <dcterms:modified xsi:type="dcterms:W3CDTF">2022-12-19T11:25:26Z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25E352C62669485F8B70CBDAFE5BC747</vt:lpwstr>
  </property>
</Properties>
</file>